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902" w14:textId="77777777" w:rsidR="008A144C" w:rsidRPr="00936215" w:rsidRDefault="008A144C" w:rsidP="008A144C">
      <w:pPr>
        <w:jc w:val="both"/>
        <w:rPr>
          <w:rFonts w:ascii="Arial" w:hAnsi="Arial" w:cs="Arial"/>
          <w:b/>
        </w:rPr>
      </w:pPr>
      <w:r w:rsidRPr="00936215">
        <w:rPr>
          <w:rFonts w:ascii="Arial" w:hAnsi="Arial" w:cs="Arial"/>
          <w:b/>
        </w:rPr>
        <w:t xml:space="preserve">ACTA DE LA SESIÓN ORDINARIA DEL COLEGIO DE MÉDICOS OFTALMÓLOGOS DE JALISCO CORRESPONDIENTE AL </w:t>
      </w:r>
      <w:r w:rsidR="005D4855" w:rsidRPr="00936215">
        <w:rPr>
          <w:rFonts w:ascii="Arial" w:hAnsi="Arial" w:cs="Arial"/>
          <w:b/>
        </w:rPr>
        <w:t>2</w:t>
      </w:r>
      <w:r w:rsidRPr="00936215">
        <w:rPr>
          <w:rFonts w:ascii="Arial" w:hAnsi="Arial" w:cs="Arial"/>
          <w:b/>
        </w:rPr>
        <w:t xml:space="preserve"> DE </w:t>
      </w:r>
      <w:r w:rsidR="005D4855" w:rsidRPr="00936215">
        <w:rPr>
          <w:rFonts w:ascii="Arial" w:hAnsi="Arial" w:cs="Arial"/>
          <w:b/>
        </w:rPr>
        <w:t>OCTUBRE</w:t>
      </w:r>
      <w:r w:rsidRPr="00936215">
        <w:rPr>
          <w:rFonts w:ascii="Arial" w:hAnsi="Arial" w:cs="Arial"/>
          <w:b/>
        </w:rPr>
        <w:t xml:space="preserve"> 2025 </w:t>
      </w:r>
    </w:p>
    <w:p w14:paraId="68199977" w14:textId="77777777" w:rsidR="008A144C" w:rsidRPr="00936215" w:rsidRDefault="008A144C" w:rsidP="008A144C">
      <w:pPr>
        <w:jc w:val="both"/>
        <w:rPr>
          <w:rFonts w:ascii="Arial" w:hAnsi="Arial" w:cs="Arial"/>
        </w:rPr>
      </w:pPr>
      <w:r w:rsidRPr="00936215">
        <w:rPr>
          <w:rFonts w:ascii="Arial" w:hAnsi="Arial" w:cs="Arial"/>
          <w:b/>
        </w:rPr>
        <w:t xml:space="preserve">TEMA: </w:t>
      </w:r>
      <w:r w:rsidR="005D4855" w:rsidRPr="00936215">
        <w:rPr>
          <w:rFonts w:ascii="Arial" w:hAnsi="Arial" w:cs="Arial"/>
          <w:b/>
          <w:color w:val="0B0620"/>
          <w:shd w:val="clear" w:color="auto" w:fill="FFFFFF"/>
        </w:rPr>
        <w:t>DE LA EXPERIENCIA GLOBAL A LA PRÁCTICA MEXICANA: CÓMO EL DIFLUPREDNATO REDEFINE LOS TRATAMIENTOS OFTALMÓLOGICOS</w:t>
      </w:r>
    </w:p>
    <w:p w14:paraId="39215EF8" w14:textId="77777777" w:rsidR="008A144C" w:rsidRPr="00936215" w:rsidRDefault="008A144C" w:rsidP="008A144C">
      <w:pPr>
        <w:jc w:val="both"/>
        <w:rPr>
          <w:rFonts w:ascii="Arial" w:hAnsi="Arial" w:cs="Arial"/>
        </w:rPr>
      </w:pPr>
      <w:r w:rsidRPr="00936215">
        <w:rPr>
          <w:rFonts w:ascii="Arial" w:hAnsi="Arial" w:cs="Arial"/>
        </w:rPr>
        <w:t xml:space="preserve">Siendo las 20:30 horas del día jueves </w:t>
      </w:r>
      <w:r w:rsidR="00696AFF">
        <w:rPr>
          <w:rFonts w:ascii="Arial" w:hAnsi="Arial" w:cs="Arial"/>
        </w:rPr>
        <w:t>2</w:t>
      </w:r>
      <w:r w:rsidRPr="00936215">
        <w:rPr>
          <w:rFonts w:ascii="Arial" w:hAnsi="Arial" w:cs="Arial"/>
        </w:rPr>
        <w:t xml:space="preserve"> de </w:t>
      </w:r>
      <w:r w:rsidR="00696AFF">
        <w:rPr>
          <w:rFonts w:ascii="Arial" w:hAnsi="Arial" w:cs="Arial"/>
        </w:rPr>
        <w:t>octubre</w:t>
      </w:r>
      <w:r w:rsidRPr="00936215">
        <w:rPr>
          <w:rFonts w:ascii="Arial" w:hAnsi="Arial" w:cs="Arial"/>
        </w:rPr>
        <w:t xml:space="preserve"> del 2025, se da por iniciada la </w:t>
      </w:r>
      <w:r w:rsidR="00696AFF">
        <w:rPr>
          <w:rFonts w:ascii="Arial" w:hAnsi="Arial" w:cs="Arial"/>
        </w:rPr>
        <w:t>noven</w:t>
      </w:r>
      <w:r w:rsidRPr="00936215">
        <w:rPr>
          <w:rFonts w:ascii="Arial" w:hAnsi="Arial" w:cs="Arial"/>
        </w:rPr>
        <w:t xml:space="preserve">a sesión ordinaria del año del Colegio de Médicos Oftalmólogos de Jalisco, la cual es patrocinada por Laboratorios Sophia, teniendo como sede el Hotel Fiesta Americana Minerva, en la ciudad de Guadalajara, Jalisco. </w:t>
      </w:r>
    </w:p>
    <w:p w14:paraId="504529C8" w14:textId="77777777" w:rsidR="008A144C" w:rsidRPr="00936215" w:rsidRDefault="008A144C" w:rsidP="008A144C">
      <w:pPr>
        <w:jc w:val="both"/>
        <w:rPr>
          <w:rFonts w:ascii="Arial" w:hAnsi="Arial" w:cs="Arial"/>
        </w:rPr>
      </w:pPr>
      <w:r w:rsidRPr="00936215">
        <w:rPr>
          <w:rFonts w:ascii="Arial" w:hAnsi="Arial" w:cs="Arial"/>
        </w:rPr>
        <w:t xml:space="preserve">Se da la bienvenida por parte de la presidenta del colegio Dra. Luz María Arce Romero y posteriormente cede la palabra al secretario del Colegio de Médicos Oftalmólogos de Jalisco, el Dr. Jorge Topete Jiménez, mismo quien realiza la lectura del orden de la sesión ordinaria: </w:t>
      </w:r>
    </w:p>
    <w:p w14:paraId="0860C7C2" w14:textId="77777777" w:rsidR="008A144C" w:rsidRPr="00936215" w:rsidRDefault="008A144C" w:rsidP="008A144C">
      <w:pPr>
        <w:pStyle w:val="Sinespaciado"/>
        <w:rPr>
          <w:rFonts w:ascii="Arial" w:hAnsi="Arial" w:cs="Arial"/>
        </w:rPr>
      </w:pPr>
      <w:r w:rsidRPr="00936215">
        <w:rPr>
          <w:rFonts w:ascii="Arial" w:hAnsi="Arial" w:cs="Arial"/>
        </w:rPr>
        <w:t xml:space="preserve">1.- Bienvenida </w:t>
      </w:r>
    </w:p>
    <w:p w14:paraId="03DC18C0" w14:textId="77777777" w:rsidR="008A144C" w:rsidRPr="00936215" w:rsidRDefault="008A144C" w:rsidP="008A144C">
      <w:pPr>
        <w:pStyle w:val="Sinespaciado"/>
        <w:rPr>
          <w:rFonts w:ascii="Arial" w:hAnsi="Arial" w:cs="Arial"/>
        </w:rPr>
      </w:pPr>
      <w:r w:rsidRPr="00936215">
        <w:rPr>
          <w:rFonts w:ascii="Arial" w:hAnsi="Arial" w:cs="Arial"/>
        </w:rPr>
        <w:t xml:space="preserve">2.- Lectura de la orden del día y su aprobación </w:t>
      </w:r>
    </w:p>
    <w:p w14:paraId="2DAE24DD" w14:textId="77777777" w:rsidR="008A144C" w:rsidRPr="00936215" w:rsidRDefault="008A144C" w:rsidP="008A144C">
      <w:pPr>
        <w:pStyle w:val="Sinespaciado"/>
        <w:rPr>
          <w:rFonts w:ascii="Arial" w:hAnsi="Arial" w:cs="Arial"/>
        </w:rPr>
      </w:pPr>
      <w:r w:rsidRPr="00936215">
        <w:rPr>
          <w:rFonts w:ascii="Arial" w:hAnsi="Arial" w:cs="Arial"/>
        </w:rPr>
        <w:t xml:space="preserve">3.- Lectura del acta sesión anterior u omisión de la misma  </w:t>
      </w:r>
    </w:p>
    <w:p w14:paraId="0CC90516" w14:textId="77777777" w:rsidR="008A144C" w:rsidRPr="00936215" w:rsidRDefault="00F83914" w:rsidP="008A144C">
      <w:pPr>
        <w:pStyle w:val="Sinespaciado"/>
        <w:rPr>
          <w:rFonts w:ascii="Arial" w:hAnsi="Arial" w:cs="Arial"/>
        </w:rPr>
      </w:pPr>
      <w:r>
        <w:rPr>
          <w:rFonts w:ascii="Arial" w:hAnsi="Arial" w:cs="Arial"/>
        </w:rPr>
        <w:t>4</w:t>
      </w:r>
      <w:r w:rsidR="008A144C" w:rsidRPr="00936215">
        <w:rPr>
          <w:rFonts w:ascii="Arial" w:hAnsi="Arial" w:cs="Arial"/>
        </w:rPr>
        <w:t>.- Presentación</w:t>
      </w:r>
      <w:r w:rsidR="001D13B8">
        <w:rPr>
          <w:rFonts w:ascii="Arial" w:hAnsi="Arial" w:cs="Arial"/>
        </w:rPr>
        <w:t xml:space="preserve"> de la </w:t>
      </w:r>
      <w:r>
        <w:rPr>
          <w:rFonts w:ascii="Arial" w:hAnsi="Arial" w:cs="Arial"/>
        </w:rPr>
        <w:t>p</w:t>
      </w:r>
      <w:r w:rsidR="008A144C" w:rsidRPr="00936215">
        <w:rPr>
          <w:rFonts w:ascii="Arial" w:hAnsi="Arial" w:cs="Arial"/>
        </w:rPr>
        <w:t xml:space="preserve">onente </w:t>
      </w:r>
      <w:r>
        <w:rPr>
          <w:rFonts w:ascii="Arial" w:hAnsi="Arial" w:cs="Arial"/>
        </w:rPr>
        <w:t>Dra. Perla Ayumi Kawakami Campos</w:t>
      </w:r>
    </w:p>
    <w:p w14:paraId="16D4C575" w14:textId="77777777" w:rsidR="008A144C" w:rsidRPr="00936215" w:rsidRDefault="00F83914" w:rsidP="008A144C">
      <w:pPr>
        <w:pStyle w:val="Sinespaciado"/>
        <w:rPr>
          <w:rFonts w:ascii="Arial" w:hAnsi="Arial" w:cs="Arial"/>
        </w:rPr>
      </w:pPr>
      <w:r>
        <w:rPr>
          <w:rFonts w:ascii="Arial" w:hAnsi="Arial" w:cs="Arial"/>
        </w:rPr>
        <w:t>5</w:t>
      </w:r>
      <w:r w:rsidR="008A144C" w:rsidRPr="00936215">
        <w:rPr>
          <w:rFonts w:ascii="Arial" w:hAnsi="Arial" w:cs="Arial"/>
        </w:rPr>
        <w:t xml:space="preserve">.- Sesión académica </w:t>
      </w:r>
    </w:p>
    <w:p w14:paraId="7BA7D046" w14:textId="77777777" w:rsidR="008A144C" w:rsidRPr="00936215" w:rsidRDefault="00F83914" w:rsidP="008A144C">
      <w:pPr>
        <w:pStyle w:val="Sinespaciado"/>
        <w:rPr>
          <w:rFonts w:ascii="Arial" w:hAnsi="Arial" w:cs="Arial"/>
        </w:rPr>
      </w:pPr>
      <w:r>
        <w:rPr>
          <w:rFonts w:ascii="Arial" w:hAnsi="Arial" w:cs="Arial"/>
        </w:rPr>
        <w:t>6</w:t>
      </w:r>
      <w:r w:rsidR="008A144C" w:rsidRPr="00936215">
        <w:rPr>
          <w:rFonts w:ascii="Arial" w:hAnsi="Arial" w:cs="Arial"/>
        </w:rPr>
        <w:t xml:space="preserve">.- Sesión de preguntas y respuestas </w:t>
      </w:r>
    </w:p>
    <w:p w14:paraId="6FEE052A" w14:textId="77777777" w:rsidR="008A144C" w:rsidRPr="00936215" w:rsidRDefault="00F83914" w:rsidP="008A144C">
      <w:pPr>
        <w:pStyle w:val="Sinespaciado"/>
        <w:rPr>
          <w:rFonts w:ascii="Arial" w:hAnsi="Arial" w:cs="Arial"/>
        </w:rPr>
      </w:pPr>
      <w:r>
        <w:rPr>
          <w:rFonts w:ascii="Arial" w:hAnsi="Arial" w:cs="Arial"/>
        </w:rPr>
        <w:t>7</w:t>
      </w:r>
      <w:r w:rsidR="008A144C" w:rsidRPr="00936215">
        <w:rPr>
          <w:rFonts w:ascii="Arial" w:hAnsi="Arial" w:cs="Arial"/>
        </w:rPr>
        <w:t>.- Entrega de reconocimiento a</w:t>
      </w:r>
      <w:r>
        <w:rPr>
          <w:rFonts w:ascii="Arial" w:hAnsi="Arial" w:cs="Arial"/>
        </w:rPr>
        <w:t xml:space="preserve"> </w:t>
      </w:r>
      <w:r w:rsidR="008A144C" w:rsidRPr="00936215">
        <w:rPr>
          <w:rFonts w:ascii="Arial" w:hAnsi="Arial" w:cs="Arial"/>
        </w:rPr>
        <w:t>l</w:t>
      </w:r>
      <w:r>
        <w:rPr>
          <w:rFonts w:ascii="Arial" w:hAnsi="Arial" w:cs="Arial"/>
        </w:rPr>
        <w:t>a</w:t>
      </w:r>
      <w:r w:rsidR="008A144C" w:rsidRPr="00936215">
        <w:rPr>
          <w:rFonts w:ascii="Arial" w:hAnsi="Arial" w:cs="Arial"/>
        </w:rPr>
        <w:t xml:space="preserve"> ponente </w:t>
      </w:r>
      <w:r>
        <w:rPr>
          <w:rFonts w:ascii="Arial" w:hAnsi="Arial" w:cs="Arial"/>
        </w:rPr>
        <w:t>Dra. Perla Ayumi Kawakami Campos</w:t>
      </w:r>
    </w:p>
    <w:p w14:paraId="19490024" w14:textId="77777777" w:rsidR="008A144C" w:rsidRPr="00936215" w:rsidRDefault="00F83914" w:rsidP="008A144C">
      <w:pPr>
        <w:pStyle w:val="Sinespaciado"/>
        <w:rPr>
          <w:rFonts w:ascii="Arial" w:hAnsi="Arial" w:cs="Arial"/>
        </w:rPr>
      </w:pPr>
      <w:r>
        <w:rPr>
          <w:rFonts w:ascii="Arial" w:hAnsi="Arial" w:cs="Arial"/>
        </w:rPr>
        <w:t>8</w:t>
      </w:r>
      <w:r w:rsidR="008A144C" w:rsidRPr="00936215">
        <w:rPr>
          <w:rFonts w:ascii="Arial" w:hAnsi="Arial" w:cs="Arial"/>
        </w:rPr>
        <w:t xml:space="preserve">.- Presentación </w:t>
      </w:r>
      <w:r w:rsidR="007F1B17" w:rsidRPr="00936215">
        <w:rPr>
          <w:rFonts w:ascii="Arial" w:hAnsi="Arial" w:cs="Arial"/>
        </w:rPr>
        <w:t>de trabajo de ingreso al CMOJ de</w:t>
      </w:r>
      <w:r>
        <w:rPr>
          <w:rFonts w:ascii="Arial" w:hAnsi="Arial" w:cs="Arial"/>
        </w:rPr>
        <w:t xml:space="preserve"> </w:t>
      </w:r>
      <w:r w:rsidR="007F1B17" w:rsidRPr="00936215">
        <w:rPr>
          <w:rFonts w:ascii="Arial" w:hAnsi="Arial" w:cs="Arial"/>
        </w:rPr>
        <w:t>l</w:t>
      </w:r>
      <w:r>
        <w:rPr>
          <w:rFonts w:ascii="Arial" w:hAnsi="Arial" w:cs="Arial"/>
        </w:rPr>
        <w:t>a</w:t>
      </w:r>
      <w:r w:rsidR="007F1B17" w:rsidRPr="00936215">
        <w:rPr>
          <w:rFonts w:ascii="Arial" w:hAnsi="Arial" w:cs="Arial"/>
        </w:rPr>
        <w:t xml:space="preserve"> </w:t>
      </w:r>
      <w:r w:rsidR="00976416" w:rsidRPr="00936215">
        <w:rPr>
          <w:rFonts w:ascii="Arial" w:hAnsi="Arial" w:cs="Arial"/>
        </w:rPr>
        <w:t>Dr</w:t>
      </w:r>
      <w:r>
        <w:rPr>
          <w:rFonts w:ascii="Arial" w:hAnsi="Arial" w:cs="Arial"/>
        </w:rPr>
        <w:t>a</w:t>
      </w:r>
      <w:r w:rsidR="00976416" w:rsidRPr="00936215">
        <w:rPr>
          <w:rFonts w:ascii="Arial" w:hAnsi="Arial" w:cs="Arial"/>
        </w:rPr>
        <w:t xml:space="preserve">. </w:t>
      </w:r>
      <w:r>
        <w:rPr>
          <w:rFonts w:ascii="Arial" w:hAnsi="Arial" w:cs="Arial"/>
        </w:rPr>
        <w:t>Andrea Díaz Dueñas</w:t>
      </w:r>
    </w:p>
    <w:p w14:paraId="20971D80" w14:textId="77777777" w:rsidR="008A144C" w:rsidRDefault="00F83914" w:rsidP="008A144C">
      <w:pPr>
        <w:pStyle w:val="Sinespaciado"/>
        <w:rPr>
          <w:rFonts w:ascii="Arial" w:hAnsi="Arial" w:cs="Arial"/>
        </w:rPr>
      </w:pPr>
      <w:r>
        <w:rPr>
          <w:rFonts w:ascii="Arial" w:hAnsi="Arial" w:cs="Arial"/>
        </w:rPr>
        <w:t>9</w:t>
      </w:r>
      <w:r w:rsidR="008A144C" w:rsidRPr="00936215">
        <w:rPr>
          <w:rFonts w:ascii="Arial" w:hAnsi="Arial" w:cs="Arial"/>
        </w:rPr>
        <w:t xml:space="preserve">.- Entrega de </w:t>
      </w:r>
      <w:r w:rsidR="00976416" w:rsidRPr="00936215">
        <w:rPr>
          <w:rFonts w:ascii="Arial" w:hAnsi="Arial" w:cs="Arial"/>
        </w:rPr>
        <w:t>diploma</w:t>
      </w:r>
      <w:r w:rsidR="008A144C" w:rsidRPr="00936215">
        <w:rPr>
          <w:rFonts w:ascii="Arial" w:hAnsi="Arial" w:cs="Arial"/>
        </w:rPr>
        <w:t xml:space="preserve"> a</w:t>
      </w:r>
      <w:r>
        <w:rPr>
          <w:rFonts w:ascii="Arial" w:hAnsi="Arial" w:cs="Arial"/>
        </w:rPr>
        <w:t xml:space="preserve"> </w:t>
      </w:r>
      <w:r w:rsidR="008A144C" w:rsidRPr="00936215">
        <w:rPr>
          <w:rFonts w:ascii="Arial" w:hAnsi="Arial" w:cs="Arial"/>
        </w:rPr>
        <w:t>l</w:t>
      </w:r>
      <w:r>
        <w:rPr>
          <w:rFonts w:ascii="Arial" w:hAnsi="Arial" w:cs="Arial"/>
        </w:rPr>
        <w:t>a</w:t>
      </w:r>
      <w:r w:rsidR="00976416" w:rsidRPr="00936215">
        <w:rPr>
          <w:rFonts w:ascii="Arial" w:hAnsi="Arial" w:cs="Arial"/>
        </w:rPr>
        <w:t xml:space="preserve"> </w:t>
      </w:r>
      <w:r w:rsidRPr="00936215">
        <w:rPr>
          <w:rFonts w:ascii="Arial" w:hAnsi="Arial" w:cs="Arial"/>
        </w:rPr>
        <w:t>Dr</w:t>
      </w:r>
      <w:r>
        <w:rPr>
          <w:rFonts w:ascii="Arial" w:hAnsi="Arial" w:cs="Arial"/>
        </w:rPr>
        <w:t>a</w:t>
      </w:r>
      <w:r w:rsidRPr="00936215">
        <w:rPr>
          <w:rFonts w:ascii="Arial" w:hAnsi="Arial" w:cs="Arial"/>
        </w:rPr>
        <w:t xml:space="preserve">. </w:t>
      </w:r>
      <w:r>
        <w:rPr>
          <w:rFonts w:ascii="Arial" w:hAnsi="Arial" w:cs="Arial"/>
        </w:rPr>
        <w:t>Andrea Díaz Dueñas</w:t>
      </w:r>
    </w:p>
    <w:p w14:paraId="605388B8" w14:textId="77777777" w:rsidR="00F83914" w:rsidRPr="00936215" w:rsidRDefault="00F83914" w:rsidP="008A144C">
      <w:pPr>
        <w:pStyle w:val="Sinespaciado"/>
        <w:rPr>
          <w:rFonts w:ascii="Arial" w:hAnsi="Arial" w:cs="Arial"/>
        </w:rPr>
      </w:pPr>
      <w:r>
        <w:rPr>
          <w:rFonts w:ascii="Arial" w:hAnsi="Arial" w:cs="Arial"/>
        </w:rPr>
        <w:t>10.- Informe de la Presidencia</w:t>
      </w:r>
    </w:p>
    <w:p w14:paraId="7FB0F725" w14:textId="77777777" w:rsidR="008A144C" w:rsidRPr="00936215" w:rsidRDefault="008A144C" w:rsidP="008A144C">
      <w:pPr>
        <w:pStyle w:val="Sinespaciado"/>
        <w:rPr>
          <w:rFonts w:ascii="Arial" w:hAnsi="Arial" w:cs="Arial"/>
        </w:rPr>
      </w:pPr>
      <w:r w:rsidRPr="00936215">
        <w:rPr>
          <w:rFonts w:ascii="Arial" w:hAnsi="Arial" w:cs="Arial"/>
        </w:rPr>
        <w:t>1</w:t>
      </w:r>
      <w:r w:rsidR="00F83914">
        <w:rPr>
          <w:rFonts w:ascii="Arial" w:hAnsi="Arial" w:cs="Arial"/>
        </w:rPr>
        <w:t>0</w:t>
      </w:r>
      <w:r w:rsidRPr="00936215">
        <w:rPr>
          <w:rFonts w:ascii="Arial" w:hAnsi="Arial" w:cs="Arial"/>
        </w:rPr>
        <w:t xml:space="preserve">.- Asuntos varios </w:t>
      </w:r>
    </w:p>
    <w:p w14:paraId="430653C2" w14:textId="77777777" w:rsidR="008A144C" w:rsidRPr="00936215" w:rsidRDefault="008A144C" w:rsidP="008A144C">
      <w:pPr>
        <w:pStyle w:val="Sinespaciado"/>
        <w:rPr>
          <w:rFonts w:ascii="Arial" w:hAnsi="Arial" w:cs="Arial"/>
        </w:rPr>
      </w:pPr>
      <w:r w:rsidRPr="00936215">
        <w:rPr>
          <w:rFonts w:ascii="Arial" w:hAnsi="Arial" w:cs="Arial"/>
        </w:rPr>
        <w:t>1</w:t>
      </w:r>
      <w:r w:rsidR="00F83914">
        <w:rPr>
          <w:rFonts w:ascii="Arial" w:hAnsi="Arial" w:cs="Arial"/>
        </w:rPr>
        <w:t>1</w:t>
      </w:r>
      <w:r w:rsidRPr="00936215">
        <w:rPr>
          <w:rFonts w:ascii="Arial" w:hAnsi="Arial" w:cs="Arial"/>
        </w:rPr>
        <w:t xml:space="preserve">.- Cierre y despedida de sesión </w:t>
      </w:r>
    </w:p>
    <w:p w14:paraId="64C802FB" w14:textId="77777777" w:rsidR="008A144C" w:rsidRPr="00936215" w:rsidRDefault="008A144C" w:rsidP="008A144C">
      <w:pPr>
        <w:pStyle w:val="Sinespaciado"/>
        <w:rPr>
          <w:rFonts w:ascii="Arial" w:hAnsi="Arial" w:cs="Arial"/>
        </w:rPr>
      </w:pPr>
    </w:p>
    <w:p w14:paraId="6827384A" w14:textId="77777777" w:rsidR="008A144C" w:rsidRPr="00936215" w:rsidRDefault="008A144C" w:rsidP="008A144C">
      <w:pPr>
        <w:jc w:val="both"/>
        <w:rPr>
          <w:rFonts w:ascii="Arial" w:hAnsi="Arial" w:cs="Arial"/>
        </w:rPr>
      </w:pPr>
      <w:r w:rsidRPr="00936215">
        <w:rPr>
          <w:rFonts w:ascii="Arial" w:hAnsi="Arial" w:cs="Arial"/>
        </w:rPr>
        <w:t xml:space="preserve">Se omite la lectura del acta de la sesión anterior correspondiente al mes de </w:t>
      </w:r>
      <w:r w:rsidR="00F83914">
        <w:rPr>
          <w:rFonts w:ascii="Arial" w:hAnsi="Arial" w:cs="Arial"/>
        </w:rPr>
        <w:t>agosto</w:t>
      </w:r>
      <w:r w:rsidRPr="00936215">
        <w:rPr>
          <w:rFonts w:ascii="Arial" w:hAnsi="Arial" w:cs="Arial"/>
        </w:rPr>
        <w:t>, ya que previamente se sometió a votación de los colegiados el consultar la misma en la página web del Colegio de Médicos Oftalmólogos de Jalisco, siendo aprobada dicha decisión por unanimidad</w:t>
      </w:r>
      <w:r w:rsidR="005B1357">
        <w:rPr>
          <w:rFonts w:ascii="Arial" w:hAnsi="Arial" w:cs="Arial"/>
        </w:rPr>
        <w:t>. L</w:t>
      </w:r>
      <w:r w:rsidR="00F83914">
        <w:rPr>
          <w:rFonts w:ascii="Arial" w:hAnsi="Arial" w:cs="Arial"/>
        </w:rPr>
        <w:t xml:space="preserve">a sesión de septiembre NO se </w:t>
      </w:r>
      <w:r w:rsidR="00196ED4">
        <w:rPr>
          <w:rFonts w:ascii="Arial" w:hAnsi="Arial" w:cs="Arial"/>
        </w:rPr>
        <w:t>realiz</w:t>
      </w:r>
      <w:r w:rsidR="00F83914">
        <w:rPr>
          <w:rFonts w:ascii="Arial" w:hAnsi="Arial" w:cs="Arial"/>
        </w:rPr>
        <w:t xml:space="preserve">ó porque estaba muy reciente </w:t>
      </w:r>
      <w:r w:rsidR="005B1357">
        <w:rPr>
          <w:rFonts w:ascii="Arial" w:hAnsi="Arial" w:cs="Arial"/>
        </w:rPr>
        <w:t>la conclusión d</w:t>
      </w:r>
      <w:r w:rsidR="00F83914">
        <w:rPr>
          <w:rFonts w:ascii="Arial" w:hAnsi="Arial" w:cs="Arial"/>
        </w:rPr>
        <w:t xml:space="preserve">el </w:t>
      </w:r>
      <w:r w:rsidR="00196ED4">
        <w:rPr>
          <w:rFonts w:ascii="Arial" w:hAnsi="Arial" w:cs="Arial"/>
        </w:rPr>
        <w:t xml:space="preserve">78vo, </w:t>
      </w:r>
      <w:r w:rsidR="00F83914">
        <w:rPr>
          <w:rFonts w:ascii="Arial" w:hAnsi="Arial" w:cs="Arial"/>
        </w:rPr>
        <w:t>Congreso Internacional de Oftalmología del CMOJ</w:t>
      </w:r>
      <w:r w:rsidR="005B1357">
        <w:rPr>
          <w:rFonts w:ascii="Arial" w:hAnsi="Arial" w:cs="Arial"/>
        </w:rPr>
        <w:t>, la cual</w:t>
      </w:r>
      <w:r w:rsidR="00196ED4">
        <w:rPr>
          <w:rFonts w:ascii="Arial" w:hAnsi="Arial" w:cs="Arial"/>
        </w:rPr>
        <w:t xml:space="preserve"> se llevó a cabo del 28 al 31 de agosto del año en curso</w:t>
      </w:r>
      <w:r w:rsidRPr="00936215">
        <w:rPr>
          <w:rFonts w:ascii="Arial" w:hAnsi="Arial" w:cs="Arial"/>
        </w:rPr>
        <w:t xml:space="preserve">. </w:t>
      </w:r>
    </w:p>
    <w:p w14:paraId="43A7584F" w14:textId="77777777" w:rsidR="008A144C" w:rsidRPr="00936215" w:rsidRDefault="00196ED4" w:rsidP="008A144C">
      <w:pPr>
        <w:jc w:val="both"/>
        <w:rPr>
          <w:rFonts w:ascii="Arial" w:hAnsi="Arial" w:cs="Arial"/>
        </w:rPr>
      </w:pPr>
      <w:r>
        <w:rPr>
          <w:rFonts w:ascii="Arial" w:hAnsi="Arial" w:cs="Arial"/>
        </w:rPr>
        <w:t xml:space="preserve">El secretario del CMOJ </w:t>
      </w:r>
      <w:r w:rsidR="006607E6" w:rsidRPr="00936215">
        <w:rPr>
          <w:rFonts w:ascii="Arial" w:hAnsi="Arial" w:cs="Arial"/>
        </w:rPr>
        <w:t>h</w:t>
      </w:r>
      <w:r w:rsidR="005B1357">
        <w:rPr>
          <w:rFonts w:ascii="Arial" w:hAnsi="Arial" w:cs="Arial"/>
        </w:rPr>
        <w:t>izo</w:t>
      </w:r>
      <w:r w:rsidR="006607E6" w:rsidRPr="00936215">
        <w:rPr>
          <w:rFonts w:ascii="Arial" w:hAnsi="Arial" w:cs="Arial"/>
        </w:rPr>
        <w:t xml:space="preserve"> uso de la palabra y </w:t>
      </w:r>
      <w:r w:rsidR="008A144C" w:rsidRPr="00936215">
        <w:rPr>
          <w:rFonts w:ascii="Arial" w:hAnsi="Arial" w:cs="Arial"/>
        </w:rPr>
        <w:t>present</w:t>
      </w:r>
      <w:r w:rsidR="005B1357">
        <w:rPr>
          <w:rFonts w:ascii="Arial" w:hAnsi="Arial" w:cs="Arial"/>
        </w:rPr>
        <w:t>ó</w:t>
      </w:r>
      <w:r w:rsidR="008A144C" w:rsidRPr="00936215">
        <w:rPr>
          <w:rFonts w:ascii="Arial" w:hAnsi="Arial" w:cs="Arial"/>
        </w:rPr>
        <w:t xml:space="preserve"> la trayectoria académica de</w:t>
      </w:r>
      <w:r w:rsidR="00976416" w:rsidRPr="00936215">
        <w:rPr>
          <w:rFonts w:ascii="Arial" w:hAnsi="Arial" w:cs="Arial"/>
        </w:rPr>
        <w:t xml:space="preserve"> </w:t>
      </w:r>
      <w:r w:rsidR="008A144C" w:rsidRPr="00936215">
        <w:rPr>
          <w:rFonts w:ascii="Arial" w:hAnsi="Arial" w:cs="Arial"/>
        </w:rPr>
        <w:t>l</w:t>
      </w:r>
      <w:r w:rsidR="00976416" w:rsidRPr="00936215">
        <w:rPr>
          <w:rFonts w:ascii="Arial" w:hAnsi="Arial" w:cs="Arial"/>
        </w:rPr>
        <w:t>a</w:t>
      </w:r>
      <w:r w:rsidR="008A144C" w:rsidRPr="00936215">
        <w:rPr>
          <w:rFonts w:ascii="Arial" w:hAnsi="Arial" w:cs="Arial"/>
        </w:rPr>
        <w:t xml:space="preserve"> </w:t>
      </w:r>
      <w:r w:rsidR="00976416" w:rsidRPr="00936215">
        <w:rPr>
          <w:rFonts w:ascii="Arial" w:hAnsi="Arial" w:cs="Arial"/>
        </w:rPr>
        <w:t>ponente</w:t>
      </w:r>
      <w:r w:rsidR="008A144C" w:rsidRPr="00936215">
        <w:rPr>
          <w:rFonts w:ascii="Arial" w:hAnsi="Arial" w:cs="Arial"/>
        </w:rPr>
        <w:t xml:space="preserve"> de la sesión académica, </w:t>
      </w:r>
      <w:r w:rsidR="00976416" w:rsidRPr="00936215">
        <w:rPr>
          <w:rFonts w:ascii="Arial" w:hAnsi="Arial" w:cs="Arial"/>
        </w:rPr>
        <w:t>la</w:t>
      </w:r>
      <w:r w:rsidR="008A144C" w:rsidRPr="00936215">
        <w:rPr>
          <w:rFonts w:ascii="Arial" w:hAnsi="Arial" w:cs="Arial"/>
        </w:rPr>
        <w:t xml:space="preserve"> </w:t>
      </w:r>
      <w:r w:rsidR="00F83914">
        <w:rPr>
          <w:rFonts w:ascii="Arial" w:hAnsi="Arial" w:cs="Arial"/>
        </w:rPr>
        <w:t>Dra. Perla Ayumi Kawakami Campos</w:t>
      </w:r>
      <w:r w:rsidR="008A144C" w:rsidRPr="00936215">
        <w:rPr>
          <w:rFonts w:ascii="Arial" w:hAnsi="Arial" w:cs="Arial"/>
        </w:rPr>
        <w:t>,</w:t>
      </w:r>
      <w:r w:rsidR="00F83914">
        <w:rPr>
          <w:rFonts w:ascii="Arial" w:hAnsi="Arial" w:cs="Arial"/>
        </w:rPr>
        <w:t xml:space="preserve"> quien es Médico Internista y Oftalmóloga con dos Altas Especialidades, una en </w:t>
      </w:r>
      <w:r>
        <w:rPr>
          <w:rFonts w:ascii="Arial" w:hAnsi="Arial" w:cs="Arial"/>
        </w:rPr>
        <w:t xml:space="preserve">Uveitis y otra en </w:t>
      </w:r>
      <w:r w:rsidR="00F83914">
        <w:rPr>
          <w:rFonts w:ascii="Arial" w:hAnsi="Arial" w:cs="Arial"/>
        </w:rPr>
        <w:t>enfermedades y cirugía Vitreorretinianana</w:t>
      </w:r>
      <w:r w:rsidR="008A144C" w:rsidRPr="00936215">
        <w:rPr>
          <w:rFonts w:ascii="Arial" w:hAnsi="Arial" w:cs="Arial"/>
        </w:rPr>
        <w:t xml:space="preserve">, siendo </w:t>
      </w:r>
      <w:r w:rsidR="00976416" w:rsidRPr="00936215">
        <w:rPr>
          <w:rFonts w:ascii="Arial" w:hAnsi="Arial" w:cs="Arial"/>
        </w:rPr>
        <w:t>una</w:t>
      </w:r>
      <w:r w:rsidR="008A144C" w:rsidRPr="00936215">
        <w:rPr>
          <w:rFonts w:ascii="Arial" w:hAnsi="Arial" w:cs="Arial"/>
        </w:rPr>
        <w:t xml:space="preserve"> destacad</w:t>
      </w:r>
      <w:r w:rsidR="00976416" w:rsidRPr="00936215">
        <w:rPr>
          <w:rFonts w:ascii="Arial" w:hAnsi="Arial" w:cs="Arial"/>
        </w:rPr>
        <w:t>a</w:t>
      </w:r>
      <w:r w:rsidR="008A144C" w:rsidRPr="00936215">
        <w:rPr>
          <w:rFonts w:ascii="Arial" w:hAnsi="Arial" w:cs="Arial"/>
        </w:rPr>
        <w:t xml:space="preserve"> y reconocid</w:t>
      </w:r>
      <w:r w:rsidR="00976416" w:rsidRPr="00936215">
        <w:rPr>
          <w:rFonts w:ascii="Arial" w:hAnsi="Arial" w:cs="Arial"/>
        </w:rPr>
        <w:t>a</w:t>
      </w:r>
      <w:r w:rsidR="008A144C" w:rsidRPr="00936215">
        <w:rPr>
          <w:rFonts w:ascii="Arial" w:hAnsi="Arial" w:cs="Arial"/>
        </w:rPr>
        <w:t xml:space="preserve"> </w:t>
      </w:r>
      <w:r w:rsidR="00F83914">
        <w:rPr>
          <w:rFonts w:ascii="Arial" w:hAnsi="Arial" w:cs="Arial"/>
        </w:rPr>
        <w:t>retinólog</w:t>
      </w:r>
      <w:r w:rsidR="00976416" w:rsidRPr="00936215">
        <w:rPr>
          <w:rFonts w:ascii="Arial" w:hAnsi="Arial" w:cs="Arial"/>
        </w:rPr>
        <w:t>a</w:t>
      </w:r>
      <w:r w:rsidR="008A144C" w:rsidRPr="00936215">
        <w:rPr>
          <w:rFonts w:ascii="Arial" w:hAnsi="Arial" w:cs="Arial"/>
        </w:rPr>
        <w:t>, profesor</w:t>
      </w:r>
      <w:r w:rsidR="00976416" w:rsidRPr="00936215">
        <w:rPr>
          <w:rFonts w:ascii="Arial" w:hAnsi="Arial" w:cs="Arial"/>
        </w:rPr>
        <w:t>a</w:t>
      </w:r>
      <w:r w:rsidR="008A144C" w:rsidRPr="00936215">
        <w:rPr>
          <w:rFonts w:ascii="Arial" w:hAnsi="Arial" w:cs="Arial"/>
        </w:rPr>
        <w:t xml:space="preserve"> en foros nacionales e internacionales con práctica profesional en instituci</w:t>
      </w:r>
      <w:r w:rsidR="00976416" w:rsidRPr="00936215">
        <w:rPr>
          <w:rFonts w:ascii="Arial" w:hAnsi="Arial" w:cs="Arial"/>
        </w:rPr>
        <w:t>ó</w:t>
      </w:r>
      <w:r w:rsidR="008A144C" w:rsidRPr="00936215">
        <w:rPr>
          <w:rFonts w:ascii="Arial" w:hAnsi="Arial" w:cs="Arial"/>
        </w:rPr>
        <w:t>n privad</w:t>
      </w:r>
      <w:r w:rsidR="00976416" w:rsidRPr="00936215">
        <w:rPr>
          <w:rFonts w:ascii="Arial" w:hAnsi="Arial" w:cs="Arial"/>
        </w:rPr>
        <w:t>a</w:t>
      </w:r>
      <w:r w:rsidR="008A144C" w:rsidRPr="00936215">
        <w:rPr>
          <w:rFonts w:ascii="Arial" w:hAnsi="Arial" w:cs="Arial"/>
        </w:rPr>
        <w:t xml:space="preserve">. </w:t>
      </w:r>
    </w:p>
    <w:p w14:paraId="05F397FC" w14:textId="77777777" w:rsidR="006607E6" w:rsidRPr="00936215" w:rsidRDefault="008A144C" w:rsidP="008A144C">
      <w:pPr>
        <w:jc w:val="both"/>
        <w:rPr>
          <w:rFonts w:ascii="Arial" w:hAnsi="Arial" w:cs="Arial"/>
        </w:rPr>
      </w:pPr>
      <w:r w:rsidRPr="00936215">
        <w:rPr>
          <w:rFonts w:ascii="Arial" w:hAnsi="Arial" w:cs="Arial"/>
        </w:rPr>
        <w:t xml:space="preserve">La </w:t>
      </w:r>
      <w:r w:rsidR="00F83914">
        <w:rPr>
          <w:rFonts w:ascii="Arial" w:hAnsi="Arial" w:cs="Arial"/>
        </w:rPr>
        <w:t>Dra. Perla Ayumi Kawakami Campos</w:t>
      </w:r>
      <w:r w:rsidRPr="00936215">
        <w:rPr>
          <w:rFonts w:ascii="Arial" w:hAnsi="Arial" w:cs="Arial"/>
        </w:rPr>
        <w:t xml:space="preserve"> definió a</w:t>
      </w:r>
      <w:r w:rsidR="005B3BA6" w:rsidRPr="00936215">
        <w:rPr>
          <w:rFonts w:ascii="Arial" w:hAnsi="Arial" w:cs="Arial"/>
        </w:rPr>
        <w:t xml:space="preserve">l Difluprednatos como un </w:t>
      </w:r>
      <w:r w:rsidR="005B3BA6" w:rsidRPr="00936215">
        <w:rPr>
          <w:rFonts w:ascii="Arial" w:hAnsi="Arial" w:cs="Arial"/>
          <w:b/>
          <w:bCs/>
        </w:rPr>
        <w:t>corticosteroide sintético potente</w:t>
      </w:r>
      <w:r w:rsidR="005B3BA6" w:rsidRPr="00936215">
        <w:rPr>
          <w:rFonts w:ascii="Arial" w:hAnsi="Arial" w:cs="Arial"/>
        </w:rPr>
        <w:t xml:space="preserve"> </w:t>
      </w:r>
      <w:r w:rsidR="00196ED4">
        <w:rPr>
          <w:rFonts w:ascii="Arial" w:hAnsi="Arial" w:cs="Arial"/>
        </w:rPr>
        <w:t xml:space="preserve">cuyo uso </w:t>
      </w:r>
      <w:r w:rsidR="005B1357">
        <w:rPr>
          <w:rFonts w:ascii="Arial" w:hAnsi="Arial" w:cs="Arial"/>
        </w:rPr>
        <w:t xml:space="preserve">en países de primer mundo </w:t>
      </w:r>
      <w:r w:rsidR="00196ED4">
        <w:rPr>
          <w:rFonts w:ascii="Arial" w:hAnsi="Arial" w:cs="Arial"/>
        </w:rPr>
        <w:t xml:space="preserve">data desde el 2008, </w:t>
      </w:r>
      <w:r w:rsidR="005B3BA6" w:rsidRPr="00936215">
        <w:rPr>
          <w:rFonts w:ascii="Arial" w:hAnsi="Arial" w:cs="Arial"/>
        </w:rPr>
        <w:t xml:space="preserve">clasificado como agente antiinflamatorio tópico, utilizado exclusivamente en la formulación de </w:t>
      </w:r>
      <w:r w:rsidR="005B3BA6" w:rsidRPr="00936215">
        <w:rPr>
          <w:rFonts w:ascii="Arial" w:hAnsi="Arial" w:cs="Arial"/>
          <w:b/>
          <w:bCs/>
        </w:rPr>
        <w:t>emulsión oftálmica</w:t>
      </w:r>
      <w:r w:rsidR="005B3BA6" w:rsidRPr="00936215">
        <w:rPr>
          <w:rFonts w:ascii="Arial" w:hAnsi="Arial" w:cs="Arial"/>
        </w:rPr>
        <w:t xml:space="preserve"> (colirio). Es un derivado difluorinado de la prednisolona </w:t>
      </w:r>
      <w:r w:rsidR="005B1357">
        <w:rPr>
          <w:rFonts w:ascii="Arial" w:hAnsi="Arial" w:cs="Arial"/>
        </w:rPr>
        <w:t xml:space="preserve">el cual es </w:t>
      </w:r>
      <w:r w:rsidR="00196ED4">
        <w:rPr>
          <w:rFonts w:ascii="Arial" w:hAnsi="Arial" w:cs="Arial"/>
        </w:rPr>
        <w:t>15 veces más potente que la Prednisolona y 2.4 veces más potente que la Dexametasona</w:t>
      </w:r>
      <w:r w:rsidR="005B1357">
        <w:rPr>
          <w:rFonts w:ascii="Arial" w:hAnsi="Arial" w:cs="Arial"/>
        </w:rPr>
        <w:t>. Lo que significa meno necesidad de dosificación comparado con la Prednisolona H</w:t>
      </w:r>
      <w:r w:rsidR="005B3BA6" w:rsidRPr="00936215">
        <w:rPr>
          <w:rFonts w:ascii="Arial" w:hAnsi="Arial" w:cs="Arial"/>
        </w:rPr>
        <w:t xml:space="preserve">a demostrado alta potencia antiinflamatoria y una excelente penetración en la córnea debido a su lipofilicidad, lo que lo hace muy eficaz en el tratamiento de afecciones inflamatorias </w:t>
      </w:r>
      <w:r w:rsidR="005B3BA6" w:rsidRPr="00936215">
        <w:rPr>
          <w:rFonts w:ascii="Arial" w:hAnsi="Arial" w:cs="Arial"/>
        </w:rPr>
        <w:lastRenderedPageBreak/>
        <w:t>oculares.</w:t>
      </w:r>
      <w:r w:rsidR="005B1357">
        <w:rPr>
          <w:rFonts w:ascii="Arial" w:hAnsi="Arial" w:cs="Arial"/>
        </w:rPr>
        <w:t xml:space="preserve"> La concentración que alcanza el difluprednato en las diferentes estructura oculares es la siguiente:  en cornea 2,081 ng/mL, en esclera 222 ng/mL en vítreo 59 ng/mL y en retina 273 ng/mL.</w:t>
      </w:r>
    </w:p>
    <w:p w14:paraId="6D1A4462" w14:textId="77777777" w:rsidR="006607E6" w:rsidRPr="00936215" w:rsidRDefault="005B3BA6" w:rsidP="005B3BA6">
      <w:pPr>
        <w:pStyle w:val="Sinespaciado"/>
        <w:numPr>
          <w:ilvl w:val="0"/>
          <w:numId w:val="14"/>
        </w:numPr>
        <w:rPr>
          <w:rFonts w:ascii="Arial" w:hAnsi="Arial" w:cs="Arial"/>
          <w:b/>
        </w:rPr>
      </w:pPr>
      <w:r w:rsidRPr="00936215">
        <w:rPr>
          <w:rFonts w:ascii="Arial" w:hAnsi="Arial" w:cs="Arial"/>
          <w:b/>
        </w:rPr>
        <w:t>Farmacología y Mecanismo de Acción</w:t>
      </w:r>
      <w:r w:rsidR="006607E6" w:rsidRPr="00936215">
        <w:rPr>
          <w:rFonts w:ascii="Arial" w:hAnsi="Arial" w:cs="Arial"/>
          <w:b/>
        </w:rPr>
        <w:t xml:space="preserve"> </w:t>
      </w:r>
    </w:p>
    <w:p w14:paraId="23BE5964" w14:textId="77777777" w:rsidR="00EC0A42" w:rsidRPr="00936215" w:rsidRDefault="00EC0A42" w:rsidP="006607E6">
      <w:pPr>
        <w:pStyle w:val="Sinespaciado"/>
        <w:rPr>
          <w:rFonts w:ascii="Arial" w:hAnsi="Arial" w:cs="Arial"/>
          <w:b/>
        </w:rPr>
      </w:pPr>
    </w:p>
    <w:p w14:paraId="5878197C" w14:textId="77777777" w:rsidR="006607E6" w:rsidRPr="00936215" w:rsidRDefault="005B3BA6" w:rsidP="005B3BA6">
      <w:pPr>
        <w:pStyle w:val="Sinespaciado"/>
        <w:numPr>
          <w:ilvl w:val="1"/>
          <w:numId w:val="14"/>
        </w:numPr>
        <w:rPr>
          <w:rFonts w:ascii="Arial" w:hAnsi="Arial" w:cs="Arial"/>
          <w:b/>
        </w:rPr>
      </w:pPr>
      <w:r w:rsidRPr="00936215">
        <w:rPr>
          <w:rFonts w:ascii="Arial" w:hAnsi="Arial" w:cs="Arial"/>
          <w:b/>
        </w:rPr>
        <w:t>Estructura y Potencia</w:t>
      </w:r>
    </w:p>
    <w:p w14:paraId="127680D1" w14:textId="77777777" w:rsidR="005B3BA6" w:rsidRPr="00936215" w:rsidRDefault="005B3BA6" w:rsidP="005B3BA6">
      <w:pPr>
        <w:pStyle w:val="Prrafodelista"/>
        <w:spacing w:after="0" w:line="240" w:lineRule="auto"/>
        <w:jc w:val="both"/>
        <w:rPr>
          <w:rFonts w:ascii="Arial" w:eastAsia="Times New Roman" w:hAnsi="Arial" w:cs="Arial"/>
          <w:lang w:eastAsia="es-MX"/>
        </w:rPr>
      </w:pPr>
      <w:r w:rsidRPr="00936215">
        <w:rPr>
          <w:rFonts w:ascii="Arial" w:eastAsia="Times New Roman" w:hAnsi="Arial" w:cs="Arial"/>
          <w:lang w:eastAsia="es-MX"/>
        </w:rPr>
        <w:t xml:space="preserve">El difluprednato (Fórmula Química: $C_{27}H_{34}F_2O_7$) es un esteroide de cuarta generación. Su potencia se debe a la doble fluorinación en las posiciones C6 y C9. Se hidroliza rápidamente a su metabolito activo, el </w:t>
      </w:r>
      <w:r w:rsidRPr="00936215">
        <w:rPr>
          <w:rFonts w:ascii="Arial" w:eastAsia="Times New Roman" w:hAnsi="Arial" w:cs="Arial"/>
          <w:b/>
          <w:bCs/>
          <w:lang w:eastAsia="es-MX"/>
        </w:rPr>
        <w:t>ácido 6</w:t>
      </w:r>
      <w:r w:rsidR="00BF78D6">
        <w:rPr>
          <w:rFonts w:ascii="Arial" w:eastAsia="Times New Roman" w:hAnsi="Arial" w:cs="Arial"/>
          <w:b/>
          <w:bCs/>
          <w:lang w:eastAsia="es-MX"/>
        </w:rPr>
        <w:t xml:space="preserve"> </w:t>
      </w:r>
      <w:r w:rsidRPr="00936215">
        <w:rPr>
          <w:rFonts w:ascii="Arial" w:eastAsia="Times New Roman" w:hAnsi="Arial" w:cs="Arial"/>
          <w:b/>
          <w:bCs/>
          <w:lang w:eastAsia="es-MX"/>
        </w:rPr>
        <w:t>alpha, 9-difluoroprednisolona 17-butirato (DFB)</w:t>
      </w:r>
      <w:r w:rsidRPr="00936215">
        <w:rPr>
          <w:rFonts w:ascii="Arial" w:eastAsia="Times New Roman" w:hAnsi="Arial" w:cs="Arial"/>
          <w:lang w:eastAsia="es-MX"/>
        </w:rPr>
        <w:t>, el cual posee actividad corticosteroidea similar. Este metabolito se convierte posteriormente en un compuesto inerte, limitando la exposición sistémica.</w:t>
      </w:r>
    </w:p>
    <w:p w14:paraId="67389270" w14:textId="77777777" w:rsidR="005B3BA6" w:rsidRPr="00936215" w:rsidRDefault="005B3BA6" w:rsidP="005B3BA6">
      <w:pPr>
        <w:spacing w:after="0" w:line="240" w:lineRule="auto"/>
        <w:jc w:val="both"/>
        <w:rPr>
          <w:rFonts w:ascii="Arial" w:eastAsia="Times New Roman" w:hAnsi="Arial" w:cs="Arial"/>
          <w:lang w:eastAsia="es-MX"/>
        </w:rPr>
      </w:pPr>
      <w:r w:rsidRPr="00936215">
        <w:rPr>
          <w:rFonts w:ascii="Arial" w:eastAsia="Times New Roman" w:hAnsi="Arial" w:cs="Arial"/>
          <w:lang w:eastAsia="es-MX"/>
        </w:rPr>
        <w:t xml:space="preserve">   </w:t>
      </w:r>
    </w:p>
    <w:p w14:paraId="0056BB97" w14:textId="77777777" w:rsidR="005B3BA6" w:rsidRPr="00936215" w:rsidRDefault="005B3BA6" w:rsidP="005B3BA6">
      <w:pPr>
        <w:spacing w:after="0" w:line="240" w:lineRule="auto"/>
        <w:jc w:val="both"/>
        <w:rPr>
          <w:rFonts w:ascii="Arial" w:eastAsia="Times New Roman" w:hAnsi="Arial" w:cs="Arial"/>
          <w:lang w:eastAsia="es-MX"/>
        </w:rPr>
      </w:pPr>
      <w:r w:rsidRPr="00936215">
        <w:rPr>
          <w:rFonts w:ascii="Arial" w:eastAsia="Times New Roman" w:hAnsi="Arial" w:cs="Arial"/>
          <w:lang w:eastAsia="es-MX"/>
        </w:rPr>
        <w:t xml:space="preserve">       </w:t>
      </w:r>
      <w:r w:rsidRPr="00936215">
        <w:rPr>
          <w:rFonts w:ascii="Arial" w:eastAsia="Times New Roman" w:hAnsi="Arial" w:cs="Arial"/>
          <w:b/>
          <w:lang w:eastAsia="es-MX"/>
        </w:rPr>
        <w:t>1.2</w:t>
      </w:r>
      <w:r w:rsidRPr="00936215">
        <w:rPr>
          <w:rFonts w:ascii="Arial" w:eastAsia="Times New Roman" w:hAnsi="Arial" w:cs="Arial"/>
          <w:lang w:eastAsia="es-MX"/>
        </w:rPr>
        <w:t xml:space="preserve">        </w:t>
      </w:r>
      <w:r w:rsidRPr="00936215">
        <w:rPr>
          <w:rFonts w:ascii="Arial" w:hAnsi="Arial" w:cs="Arial"/>
          <w:b/>
        </w:rPr>
        <w:t>Mecanismo de acción</w:t>
      </w:r>
    </w:p>
    <w:p w14:paraId="1A674EB9" w14:textId="77777777" w:rsidR="00EC0A42" w:rsidRPr="00936215" w:rsidRDefault="00EC0A42" w:rsidP="005B3BA6">
      <w:pPr>
        <w:pStyle w:val="Sinespaciado"/>
        <w:ind w:left="780"/>
        <w:rPr>
          <w:rFonts w:ascii="Arial" w:hAnsi="Arial" w:cs="Arial"/>
        </w:rPr>
      </w:pPr>
    </w:p>
    <w:p w14:paraId="0843D1E6" w14:textId="77777777" w:rsidR="005B3BA6" w:rsidRPr="00936215" w:rsidRDefault="005B3BA6" w:rsidP="005B3BA6">
      <w:pPr>
        <w:pStyle w:val="NormalWeb"/>
        <w:ind w:left="708"/>
        <w:jc w:val="both"/>
        <w:rPr>
          <w:rFonts w:ascii="Arial" w:hAnsi="Arial" w:cs="Arial"/>
          <w:sz w:val="22"/>
          <w:szCs w:val="22"/>
        </w:rPr>
      </w:pPr>
      <w:r w:rsidRPr="00936215">
        <w:rPr>
          <w:rFonts w:ascii="Arial" w:hAnsi="Arial" w:cs="Arial"/>
          <w:sz w:val="22"/>
          <w:szCs w:val="22"/>
        </w:rPr>
        <w:t xml:space="preserve">Como corticosteroide, el difluprednato ejerce un potente efecto </w:t>
      </w:r>
      <w:r w:rsidRPr="00936215">
        <w:rPr>
          <w:rFonts w:ascii="Arial" w:hAnsi="Arial" w:cs="Arial"/>
          <w:b/>
          <w:bCs/>
          <w:sz w:val="22"/>
          <w:szCs w:val="22"/>
        </w:rPr>
        <w:t>antiinflamatorio</w:t>
      </w:r>
      <w:r w:rsidRPr="00936215">
        <w:rPr>
          <w:rFonts w:ascii="Arial" w:hAnsi="Arial" w:cs="Arial"/>
          <w:sz w:val="22"/>
          <w:szCs w:val="22"/>
        </w:rPr>
        <w:t xml:space="preserve"> y </w:t>
      </w:r>
      <w:r w:rsidRPr="00936215">
        <w:rPr>
          <w:rFonts w:ascii="Arial" w:hAnsi="Arial" w:cs="Arial"/>
          <w:b/>
          <w:bCs/>
          <w:sz w:val="22"/>
          <w:szCs w:val="22"/>
        </w:rPr>
        <w:t>vasoconstrictor</w:t>
      </w:r>
      <w:r w:rsidRPr="00936215">
        <w:rPr>
          <w:rFonts w:ascii="Arial" w:hAnsi="Arial" w:cs="Arial"/>
          <w:sz w:val="22"/>
          <w:szCs w:val="22"/>
        </w:rPr>
        <w:t xml:space="preserve">. Su mecanismo primario es la </w:t>
      </w:r>
      <w:r w:rsidRPr="00936215">
        <w:rPr>
          <w:rFonts w:ascii="Arial" w:hAnsi="Arial" w:cs="Arial"/>
          <w:b/>
          <w:sz w:val="22"/>
          <w:szCs w:val="22"/>
        </w:rPr>
        <w:t>inducción</w:t>
      </w:r>
      <w:r w:rsidRPr="00936215">
        <w:rPr>
          <w:rFonts w:ascii="Arial" w:hAnsi="Arial" w:cs="Arial"/>
          <w:sz w:val="22"/>
          <w:szCs w:val="22"/>
        </w:rPr>
        <w:t xml:space="preserve"> de las </w:t>
      </w:r>
      <w:r w:rsidRPr="00936215">
        <w:rPr>
          <w:rFonts w:ascii="Arial" w:hAnsi="Arial" w:cs="Arial"/>
          <w:b/>
          <w:sz w:val="22"/>
          <w:szCs w:val="22"/>
        </w:rPr>
        <w:t>proteínas inhibidoras</w:t>
      </w:r>
      <w:r w:rsidRPr="00936215">
        <w:rPr>
          <w:rFonts w:ascii="Arial" w:hAnsi="Arial" w:cs="Arial"/>
          <w:sz w:val="22"/>
          <w:szCs w:val="22"/>
        </w:rPr>
        <w:t xml:space="preserve"> de la </w:t>
      </w:r>
      <w:r w:rsidRPr="00936215">
        <w:rPr>
          <w:rFonts w:ascii="Arial" w:hAnsi="Arial" w:cs="Arial"/>
          <w:b/>
          <w:sz w:val="22"/>
          <w:szCs w:val="22"/>
        </w:rPr>
        <w:t xml:space="preserve">fosfolipasa </w:t>
      </w:r>
      <w:r w:rsidRPr="00936215">
        <w:rPr>
          <w:rStyle w:val="math-inline"/>
          <w:rFonts w:ascii="Arial" w:hAnsi="Arial" w:cs="Arial"/>
          <w:b/>
          <w:sz w:val="22"/>
          <w:szCs w:val="22"/>
        </w:rPr>
        <w:t>A2</w:t>
      </w:r>
      <w:r w:rsidRPr="00936215">
        <w:rPr>
          <w:rFonts w:ascii="Arial" w:hAnsi="Arial" w:cs="Arial"/>
          <w:b/>
          <w:sz w:val="22"/>
          <w:szCs w:val="22"/>
        </w:rPr>
        <w:t xml:space="preserve"> </w:t>
      </w:r>
      <w:r w:rsidRPr="00936215">
        <w:rPr>
          <w:rFonts w:ascii="Arial" w:hAnsi="Arial" w:cs="Arial"/>
          <w:sz w:val="22"/>
          <w:szCs w:val="22"/>
        </w:rPr>
        <w:t xml:space="preserve">(como la lipocortina). Estas proteínas controlan la biosíntesis de potentes mediadores de la inflamación, como las </w:t>
      </w:r>
      <w:r w:rsidRPr="00936215">
        <w:rPr>
          <w:rFonts w:ascii="Arial" w:hAnsi="Arial" w:cs="Arial"/>
          <w:b/>
          <w:bCs/>
          <w:sz w:val="22"/>
          <w:szCs w:val="22"/>
        </w:rPr>
        <w:t>prostaglandinas</w:t>
      </w:r>
      <w:r w:rsidRPr="00936215">
        <w:rPr>
          <w:rFonts w:ascii="Arial" w:hAnsi="Arial" w:cs="Arial"/>
          <w:sz w:val="22"/>
          <w:szCs w:val="22"/>
        </w:rPr>
        <w:t xml:space="preserve"> y los </w:t>
      </w:r>
      <w:r w:rsidRPr="00936215">
        <w:rPr>
          <w:rFonts w:ascii="Arial" w:hAnsi="Arial" w:cs="Arial"/>
          <w:b/>
          <w:bCs/>
          <w:sz w:val="22"/>
          <w:szCs w:val="22"/>
        </w:rPr>
        <w:t>leucotrienos</w:t>
      </w:r>
      <w:r w:rsidRPr="00936215">
        <w:rPr>
          <w:rFonts w:ascii="Arial" w:hAnsi="Arial" w:cs="Arial"/>
          <w:sz w:val="22"/>
          <w:szCs w:val="22"/>
        </w:rPr>
        <w:t xml:space="preserve">, al inhibir la liberación de su precursor común, el </w:t>
      </w:r>
      <w:r w:rsidRPr="00936215">
        <w:rPr>
          <w:rFonts w:ascii="Arial" w:hAnsi="Arial" w:cs="Arial"/>
          <w:b/>
          <w:sz w:val="22"/>
          <w:szCs w:val="22"/>
        </w:rPr>
        <w:t>ácido araquidónico</w:t>
      </w:r>
      <w:r w:rsidRPr="00936215">
        <w:rPr>
          <w:rFonts w:ascii="Arial" w:hAnsi="Arial" w:cs="Arial"/>
          <w:sz w:val="22"/>
          <w:szCs w:val="22"/>
        </w:rPr>
        <w:t xml:space="preserve">, de las </w:t>
      </w:r>
      <w:r w:rsidRPr="00936215">
        <w:rPr>
          <w:rFonts w:ascii="Arial" w:hAnsi="Arial" w:cs="Arial"/>
          <w:b/>
          <w:sz w:val="22"/>
          <w:szCs w:val="22"/>
        </w:rPr>
        <w:t>membranas celulares</w:t>
      </w:r>
      <w:r w:rsidRPr="00936215">
        <w:rPr>
          <w:rFonts w:ascii="Arial" w:hAnsi="Arial" w:cs="Arial"/>
          <w:sz w:val="22"/>
          <w:szCs w:val="22"/>
        </w:rPr>
        <w:t>.</w:t>
      </w:r>
    </w:p>
    <w:p w14:paraId="2CD8195D" w14:textId="77777777" w:rsidR="005B3BA6" w:rsidRPr="00936215" w:rsidRDefault="005B3BA6" w:rsidP="005B3BA6">
      <w:pPr>
        <w:pStyle w:val="NormalWeb"/>
        <w:ind w:left="708"/>
        <w:rPr>
          <w:rFonts w:ascii="Arial" w:hAnsi="Arial" w:cs="Arial"/>
          <w:sz w:val="22"/>
          <w:szCs w:val="22"/>
        </w:rPr>
      </w:pPr>
      <w:r w:rsidRPr="00936215">
        <w:rPr>
          <w:rFonts w:ascii="Arial" w:hAnsi="Arial" w:cs="Arial"/>
          <w:sz w:val="22"/>
          <w:szCs w:val="22"/>
        </w:rPr>
        <w:t>Al suprimir esta cascada inflamatoria, el difluprednato:</w:t>
      </w:r>
    </w:p>
    <w:p w14:paraId="7951C248" w14:textId="77777777" w:rsidR="005B3BA6" w:rsidRPr="00936215" w:rsidRDefault="005B3BA6" w:rsidP="005B3BA6">
      <w:pPr>
        <w:pStyle w:val="NormalWeb"/>
        <w:numPr>
          <w:ilvl w:val="0"/>
          <w:numId w:val="15"/>
        </w:numPr>
        <w:tabs>
          <w:tab w:val="clear" w:pos="720"/>
          <w:tab w:val="num" w:pos="1428"/>
        </w:tabs>
        <w:ind w:left="1428"/>
        <w:rPr>
          <w:rFonts w:ascii="Arial" w:hAnsi="Arial" w:cs="Arial"/>
          <w:sz w:val="22"/>
          <w:szCs w:val="22"/>
        </w:rPr>
      </w:pPr>
      <w:r w:rsidRPr="00936215">
        <w:rPr>
          <w:rFonts w:ascii="Arial" w:hAnsi="Arial" w:cs="Arial"/>
          <w:sz w:val="22"/>
          <w:szCs w:val="22"/>
        </w:rPr>
        <w:t>Reduce el edema, la fuga de proteínas y la migración celular inflamatoria.</w:t>
      </w:r>
    </w:p>
    <w:p w14:paraId="50972ABB" w14:textId="77777777" w:rsidR="005B3BA6" w:rsidRPr="00936215" w:rsidRDefault="005B3BA6" w:rsidP="005B3BA6">
      <w:pPr>
        <w:pStyle w:val="NormalWeb"/>
        <w:numPr>
          <w:ilvl w:val="0"/>
          <w:numId w:val="15"/>
        </w:numPr>
        <w:tabs>
          <w:tab w:val="clear" w:pos="720"/>
          <w:tab w:val="num" w:pos="1428"/>
        </w:tabs>
        <w:ind w:left="1428"/>
        <w:rPr>
          <w:rFonts w:ascii="Arial" w:hAnsi="Arial" w:cs="Arial"/>
          <w:sz w:val="22"/>
          <w:szCs w:val="22"/>
        </w:rPr>
      </w:pPr>
      <w:r w:rsidRPr="00936215">
        <w:rPr>
          <w:rFonts w:ascii="Arial" w:hAnsi="Arial" w:cs="Arial"/>
          <w:sz w:val="22"/>
          <w:szCs w:val="22"/>
        </w:rPr>
        <w:t>Disminuye la formación de fibrina y la dilatación capilar.</w:t>
      </w:r>
    </w:p>
    <w:p w14:paraId="524F3B66" w14:textId="77777777" w:rsidR="005B3BA6" w:rsidRPr="00936215" w:rsidRDefault="005B3BA6" w:rsidP="005B3BA6">
      <w:pPr>
        <w:pStyle w:val="NormalWeb"/>
        <w:numPr>
          <w:ilvl w:val="0"/>
          <w:numId w:val="15"/>
        </w:numPr>
        <w:tabs>
          <w:tab w:val="clear" w:pos="720"/>
          <w:tab w:val="num" w:pos="1428"/>
        </w:tabs>
        <w:ind w:left="1428"/>
        <w:rPr>
          <w:rFonts w:ascii="Arial" w:hAnsi="Arial" w:cs="Arial"/>
          <w:sz w:val="22"/>
          <w:szCs w:val="22"/>
        </w:rPr>
      </w:pPr>
      <w:r w:rsidRPr="00936215">
        <w:rPr>
          <w:rFonts w:ascii="Arial" w:hAnsi="Arial" w:cs="Arial"/>
          <w:sz w:val="22"/>
          <w:szCs w:val="22"/>
        </w:rPr>
        <w:t>En el ojo, suprime la respuesta inflamatoria celular y humoral</w:t>
      </w:r>
    </w:p>
    <w:p w14:paraId="44A68E5F" w14:textId="77777777" w:rsidR="005B3BA6" w:rsidRPr="00936215" w:rsidRDefault="005B3BA6" w:rsidP="005B3BA6">
      <w:pPr>
        <w:pStyle w:val="Sinespaciado"/>
        <w:numPr>
          <w:ilvl w:val="0"/>
          <w:numId w:val="14"/>
        </w:numPr>
        <w:rPr>
          <w:rFonts w:ascii="Arial" w:hAnsi="Arial" w:cs="Arial"/>
          <w:b/>
        </w:rPr>
      </w:pPr>
      <w:r w:rsidRPr="00936215">
        <w:rPr>
          <w:rFonts w:ascii="Arial" w:hAnsi="Arial" w:cs="Arial"/>
          <w:b/>
        </w:rPr>
        <w:t>Indicaciones terapéuticas</w:t>
      </w:r>
    </w:p>
    <w:p w14:paraId="44B0B5F1" w14:textId="77777777" w:rsidR="005B3BA6" w:rsidRPr="00936215" w:rsidRDefault="005B3BA6" w:rsidP="005B3BA6">
      <w:pPr>
        <w:pStyle w:val="NormalWeb"/>
        <w:ind w:left="708"/>
        <w:rPr>
          <w:rFonts w:ascii="Arial" w:hAnsi="Arial" w:cs="Arial"/>
          <w:sz w:val="22"/>
          <w:szCs w:val="22"/>
        </w:rPr>
      </w:pPr>
      <w:r w:rsidRPr="00936215">
        <w:rPr>
          <w:rFonts w:ascii="Arial" w:hAnsi="Arial" w:cs="Arial"/>
          <w:sz w:val="22"/>
          <w:szCs w:val="22"/>
        </w:rPr>
        <w:t xml:space="preserve">El difluprednato oftálmico (generalmente en concentración de </w:t>
      </w:r>
      <w:r w:rsidRPr="00936215">
        <w:rPr>
          <w:rStyle w:val="math-inline"/>
          <w:rFonts w:ascii="Arial" w:hAnsi="Arial" w:cs="Arial"/>
          <w:sz w:val="22"/>
          <w:szCs w:val="22"/>
        </w:rPr>
        <w:t>0.05%</w:t>
      </w:r>
      <w:r w:rsidRPr="00936215">
        <w:rPr>
          <w:rFonts w:ascii="Arial" w:hAnsi="Arial" w:cs="Arial"/>
          <w:sz w:val="22"/>
          <w:szCs w:val="22"/>
        </w:rPr>
        <w:t>) está indicado para el tratamiento de afecciones inflamatorias en el segmento anterior del ojo:</w:t>
      </w:r>
    </w:p>
    <w:p w14:paraId="4A40B9D0" w14:textId="77777777" w:rsidR="005B3BA6" w:rsidRPr="00936215" w:rsidRDefault="005B3BA6" w:rsidP="005B3BA6">
      <w:pPr>
        <w:pStyle w:val="NormalWeb"/>
        <w:numPr>
          <w:ilvl w:val="0"/>
          <w:numId w:val="16"/>
        </w:numPr>
        <w:tabs>
          <w:tab w:val="clear" w:pos="720"/>
          <w:tab w:val="num" w:pos="1428"/>
        </w:tabs>
        <w:ind w:left="1428"/>
        <w:rPr>
          <w:rFonts w:ascii="Arial" w:hAnsi="Arial" w:cs="Arial"/>
          <w:sz w:val="22"/>
          <w:szCs w:val="22"/>
        </w:rPr>
      </w:pPr>
      <w:r w:rsidRPr="00936215">
        <w:rPr>
          <w:rFonts w:ascii="Arial" w:hAnsi="Arial" w:cs="Arial"/>
          <w:b/>
          <w:bCs/>
          <w:sz w:val="22"/>
          <w:szCs w:val="22"/>
        </w:rPr>
        <w:t>Inflamación y dolor asociados con la cirugía ocular</w:t>
      </w:r>
      <w:r w:rsidRPr="00936215">
        <w:rPr>
          <w:rFonts w:ascii="Arial" w:hAnsi="Arial" w:cs="Arial"/>
          <w:sz w:val="22"/>
          <w:szCs w:val="22"/>
        </w:rPr>
        <w:t xml:space="preserve"> (post-operatorio).</w:t>
      </w:r>
    </w:p>
    <w:p w14:paraId="3025438B" w14:textId="77777777" w:rsidR="005B3BA6" w:rsidRPr="00936215" w:rsidRDefault="005B3BA6" w:rsidP="005B3BA6">
      <w:pPr>
        <w:pStyle w:val="NormalWeb"/>
        <w:numPr>
          <w:ilvl w:val="0"/>
          <w:numId w:val="16"/>
        </w:numPr>
        <w:tabs>
          <w:tab w:val="clear" w:pos="720"/>
          <w:tab w:val="num" w:pos="1428"/>
        </w:tabs>
        <w:ind w:left="1428"/>
        <w:rPr>
          <w:rFonts w:ascii="Arial" w:hAnsi="Arial" w:cs="Arial"/>
          <w:sz w:val="22"/>
          <w:szCs w:val="22"/>
        </w:rPr>
      </w:pPr>
      <w:r w:rsidRPr="00936215">
        <w:rPr>
          <w:rFonts w:ascii="Arial" w:hAnsi="Arial" w:cs="Arial"/>
          <w:b/>
          <w:bCs/>
          <w:sz w:val="22"/>
          <w:szCs w:val="22"/>
        </w:rPr>
        <w:t>Uveítis anterior endógena</w:t>
      </w:r>
      <w:r w:rsidRPr="00936215">
        <w:rPr>
          <w:rFonts w:ascii="Arial" w:hAnsi="Arial" w:cs="Arial"/>
          <w:sz w:val="22"/>
          <w:szCs w:val="22"/>
        </w:rPr>
        <w:t xml:space="preserve"> (un tipo grave de inflamación en el ojo).</w:t>
      </w:r>
    </w:p>
    <w:p w14:paraId="209D0350" w14:textId="77777777" w:rsidR="005B3BA6" w:rsidRPr="00936215" w:rsidRDefault="005B3BA6" w:rsidP="005B3BA6">
      <w:pPr>
        <w:pStyle w:val="NormalWeb"/>
        <w:numPr>
          <w:ilvl w:val="0"/>
          <w:numId w:val="16"/>
        </w:numPr>
        <w:tabs>
          <w:tab w:val="clear" w:pos="720"/>
          <w:tab w:val="num" w:pos="1428"/>
        </w:tabs>
        <w:ind w:left="1428"/>
        <w:rPr>
          <w:rFonts w:ascii="Arial" w:hAnsi="Arial" w:cs="Arial"/>
          <w:sz w:val="22"/>
          <w:szCs w:val="22"/>
        </w:rPr>
      </w:pPr>
      <w:r w:rsidRPr="00936215">
        <w:rPr>
          <w:rFonts w:ascii="Arial" w:hAnsi="Arial" w:cs="Arial"/>
          <w:sz w:val="22"/>
          <w:szCs w:val="22"/>
        </w:rPr>
        <w:t xml:space="preserve">Se ha investigado su uso potencial para el tratamiento del </w:t>
      </w:r>
      <w:r w:rsidRPr="00936215">
        <w:rPr>
          <w:rFonts w:ascii="Arial" w:hAnsi="Arial" w:cs="Arial"/>
          <w:b/>
          <w:bCs/>
          <w:sz w:val="22"/>
          <w:szCs w:val="22"/>
        </w:rPr>
        <w:t>edema macular</w:t>
      </w:r>
      <w:r w:rsidRPr="00936215">
        <w:rPr>
          <w:rFonts w:ascii="Arial" w:hAnsi="Arial" w:cs="Arial"/>
          <w:sz w:val="22"/>
          <w:szCs w:val="22"/>
        </w:rPr>
        <w:t>.</w:t>
      </w:r>
    </w:p>
    <w:p w14:paraId="4294E968" w14:textId="77777777" w:rsidR="00EC0A42" w:rsidRPr="00936215" w:rsidRDefault="005B3BA6" w:rsidP="005B3BA6">
      <w:pPr>
        <w:pStyle w:val="Sinespaciado"/>
        <w:numPr>
          <w:ilvl w:val="0"/>
          <w:numId w:val="14"/>
        </w:numPr>
        <w:rPr>
          <w:rFonts w:ascii="Arial" w:hAnsi="Arial" w:cs="Arial"/>
          <w:b/>
        </w:rPr>
      </w:pPr>
      <w:r w:rsidRPr="00936215">
        <w:rPr>
          <w:rFonts w:ascii="Arial" w:hAnsi="Arial" w:cs="Arial"/>
          <w:b/>
        </w:rPr>
        <w:t>Posología y administración</w:t>
      </w:r>
    </w:p>
    <w:p w14:paraId="65CB1059" w14:textId="77777777" w:rsidR="005B3BA6" w:rsidRPr="00936215" w:rsidRDefault="005B3BA6" w:rsidP="005B3BA6">
      <w:pPr>
        <w:pStyle w:val="NormalWeb"/>
        <w:ind w:left="708"/>
        <w:jc w:val="both"/>
        <w:rPr>
          <w:rFonts w:ascii="Arial" w:hAnsi="Arial" w:cs="Arial"/>
          <w:sz w:val="22"/>
          <w:szCs w:val="22"/>
        </w:rPr>
      </w:pPr>
      <w:r w:rsidRPr="00936215">
        <w:rPr>
          <w:rFonts w:ascii="Arial" w:hAnsi="Arial" w:cs="Arial"/>
          <w:sz w:val="22"/>
          <w:szCs w:val="22"/>
        </w:rPr>
        <w:t xml:space="preserve">El difluprednato se administra como </w:t>
      </w:r>
      <w:r w:rsidRPr="00936215">
        <w:rPr>
          <w:rFonts w:ascii="Arial" w:hAnsi="Arial" w:cs="Arial"/>
          <w:b/>
          <w:bCs/>
          <w:sz w:val="22"/>
          <w:szCs w:val="22"/>
        </w:rPr>
        <w:t>emulsión oftálmica estéril</w:t>
      </w:r>
      <w:r w:rsidRPr="00936215">
        <w:rPr>
          <w:rFonts w:ascii="Arial" w:hAnsi="Arial" w:cs="Arial"/>
          <w:sz w:val="22"/>
          <w:szCs w:val="22"/>
        </w:rPr>
        <w:t>.</w:t>
      </w:r>
    </w:p>
    <w:p w14:paraId="3A3F10CE" w14:textId="77777777" w:rsidR="005B3BA6" w:rsidRPr="00936215" w:rsidRDefault="005B3BA6" w:rsidP="005B3BA6">
      <w:pPr>
        <w:pStyle w:val="NormalWeb"/>
        <w:numPr>
          <w:ilvl w:val="0"/>
          <w:numId w:val="17"/>
        </w:numPr>
        <w:tabs>
          <w:tab w:val="clear" w:pos="720"/>
          <w:tab w:val="num" w:pos="1428"/>
        </w:tabs>
        <w:ind w:left="1428"/>
        <w:jc w:val="both"/>
        <w:rPr>
          <w:rFonts w:ascii="Arial" w:hAnsi="Arial" w:cs="Arial"/>
          <w:sz w:val="22"/>
          <w:szCs w:val="22"/>
        </w:rPr>
      </w:pPr>
      <w:r w:rsidRPr="00936215">
        <w:rPr>
          <w:rFonts w:ascii="Arial" w:hAnsi="Arial" w:cs="Arial"/>
          <w:b/>
          <w:bCs/>
          <w:sz w:val="22"/>
          <w:szCs w:val="22"/>
        </w:rPr>
        <w:t>Posología típica para cirugía ocular:</w:t>
      </w:r>
      <w:r w:rsidRPr="00936215">
        <w:rPr>
          <w:rFonts w:ascii="Arial" w:hAnsi="Arial" w:cs="Arial"/>
          <w:sz w:val="22"/>
          <w:szCs w:val="22"/>
        </w:rPr>
        <w:t xml:space="preserve"> 1 gota en el saco conjuntival del ojo afectado 4 veces al día, comenzando 24 horas después de la cirugía. La dosificación puede reducirse gradualmente (por ejemplo, a dos veces al día) en las semanas siguientes, de acuerdo con la respuesta y el criterio médico.</w:t>
      </w:r>
    </w:p>
    <w:p w14:paraId="20748CF3" w14:textId="77777777" w:rsidR="005B3BA6" w:rsidRPr="00936215" w:rsidRDefault="005B3BA6" w:rsidP="005B3BA6">
      <w:pPr>
        <w:pStyle w:val="NormalWeb"/>
        <w:numPr>
          <w:ilvl w:val="0"/>
          <w:numId w:val="17"/>
        </w:numPr>
        <w:tabs>
          <w:tab w:val="clear" w:pos="720"/>
          <w:tab w:val="num" w:pos="1428"/>
        </w:tabs>
        <w:ind w:left="1428"/>
        <w:jc w:val="both"/>
        <w:rPr>
          <w:rFonts w:ascii="Arial" w:hAnsi="Arial" w:cs="Arial"/>
          <w:sz w:val="22"/>
          <w:szCs w:val="22"/>
        </w:rPr>
      </w:pPr>
      <w:r w:rsidRPr="00936215">
        <w:rPr>
          <w:rFonts w:ascii="Arial" w:hAnsi="Arial" w:cs="Arial"/>
          <w:b/>
          <w:bCs/>
          <w:sz w:val="22"/>
          <w:szCs w:val="22"/>
        </w:rPr>
        <w:t>Posología para Uveítis Anterior Endógena:</w:t>
      </w:r>
      <w:r w:rsidRPr="00936215">
        <w:rPr>
          <w:rFonts w:ascii="Arial" w:hAnsi="Arial" w:cs="Arial"/>
          <w:sz w:val="22"/>
          <w:szCs w:val="22"/>
        </w:rPr>
        <w:t xml:space="preserve"> La dosis inicial suele ser mayor, por ejemplo, 1 gota 4 veces al día, pudiendo ajustarse a la severidad de la inflamación.</w:t>
      </w:r>
    </w:p>
    <w:p w14:paraId="324FFF26" w14:textId="77777777" w:rsidR="005B3BA6" w:rsidRPr="00936215" w:rsidRDefault="005B3BA6" w:rsidP="005B3BA6">
      <w:pPr>
        <w:pStyle w:val="NormalWeb"/>
        <w:ind w:left="708"/>
        <w:jc w:val="both"/>
        <w:rPr>
          <w:rFonts w:ascii="Arial" w:hAnsi="Arial" w:cs="Arial"/>
          <w:sz w:val="22"/>
          <w:szCs w:val="22"/>
        </w:rPr>
      </w:pPr>
      <w:r w:rsidRPr="00936215">
        <w:rPr>
          <w:rFonts w:ascii="Arial" w:hAnsi="Arial" w:cs="Arial"/>
          <w:b/>
          <w:bCs/>
          <w:sz w:val="22"/>
          <w:szCs w:val="22"/>
        </w:rPr>
        <w:lastRenderedPageBreak/>
        <w:t>Recomendaciones de uso:</w:t>
      </w:r>
    </w:p>
    <w:p w14:paraId="41FC2979" w14:textId="77777777" w:rsidR="005B3BA6" w:rsidRPr="00936215" w:rsidRDefault="005B3BA6" w:rsidP="005B3BA6">
      <w:pPr>
        <w:pStyle w:val="NormalWeb"/>
        <w:numPr>
          <w:ilvl w:val="0"/>
          <w:numId w:val="18"/>
        </w:numPr>
        <w:tabs>
          <w:tab w:val="clear" w:pos="720"/>
          <w:tab w:val="num" w:pos="1428"/>
        </w:tabs>
        <w:ind w:left="1428"/>
        <w:jc w:val="both"/>
        <w:rPr>
          <w:rFonts w:ascii="Arial" w:hAnsi="Arial" w:cs="Arial"/>
          <w:sz w:val="22"/>
          <w:szCs w:val="22"/>
        </w:rPr>
      </w:pPr>
      <w:r w:rsidRPr="00936215">
        <w:rPr>
          <w:rFonts w:ascii="Arial" w:hAnsi="Arial" w:cs="Arial"/>
          <w:sz w:val="22"/>
          <w:szCs w:val="22"/>
        </w:rPr>
        <w:t>Agitar suavemente el envase antes de usar.</w:t>
      </w:r>
    </w:p>
    <w:p w14:paraId="01CFEA8A" w14:textId="77777777" w:rsidR="005B3BA6" w:rsidRPr="00936215" w:rsidRDefault="005B3BA6" w:rsidP="005B3BA6">
      <w:pPr>
        <w:pStyle w:val="NormalWeb"/>
        <w:numPr>
          <w:ilvl w:val="0"/>
          <w:numId w:val="18"/>
        </w:numPr>
        <w:tabs>
          <w:tab w:val="clear" w:pos="720"/>
          <w:tab w:val="num" w:pos="1428"/>
        </w:tabs>
        <w:ind w:left="1428"/>
        <w:jc w:val="both"/>
        <w:rPr>
          <w:rFonts w:ascii="Arial" w:hAnsi="Arial" w:cs="Arial"/>
          <w:sz w:val="22"/>
          <w:szCs w:val="22"/>
        </w:rPr>
      </w:pPr>
      <w:r w:rsidRPr="00936215">
        <w:rPr>
          <w:rFonts w:ascii="Arial" w:hAnsi="Arial" w:cs="Arial"/>
          <w:sz w:val="22"/>
          <w:szCs w:val="22"/>
        </w:rPr>
        <w:t>Lavarse las manos antes de la aplicación.</w:t>
      </w:r>
    </w:p>
    <w:p w14:paraId="206572F9" w14:textId="77777777" w:rsidR="005B3BA6" w:rsidRPr="00936215" w:rsidRDefault="005B3BA6" w:rsidP="005B3BA6">
      <w:pPr>
        <w:pStyle w:val="NormalWeb"/>
        <w:numPr>
          <w:ilvl w:val="0"/>
          <w:numId w:val="18"/>
        </w:numPr>
        <w:tabs>
          <w:tab w:val="clear" w:pos="720"/>
          <w:tab w:val="num" w:pos="1428"/>
        </w:tabs>
        <w:ind w:left="1428"/>
        <w:jc w:val="both"/>
        <w:rPr>
          <w:rFonts w:ascii="Arial" w:hAnsi="Arial" w:cs="Arial"/>
          <w:sz w:val="22"/>
          <w:szCs w:val="22"/>
        </w:rPr>
      </w:pPr>
      <w:r w:rsidRPr="00936215">
        <w:rPr>
          <w:rFonts w:ascii="Arial" w:hAnsi="Arial" w:cs="Arial"/>
          <w:sz w:val="22"/>
          <w:szCs w:val="22"/>
        </w:rPr>
        <w:t>Aplicar la gota en el saco conjuntival inferior.</w:t>
      </w:r>
    </w:p>
    <w:p w14:paraId="6EF86ED5" w14:textId="77777777" w:rsidR="005B3BA6" w:rsidRPr="00936215" w:rsidRDefault="005B3BA6" w:rsidP="005B3BA6">
      <w:pPr>
        <w:pStyle w:val="NormalWeb"/>
        <w:numPr>
          <w:ilvl w:val="0"/>
          <w:numId w:val="18"/>
        </w:numPr>
        <w:tabs>
          <w:tab w:val="clear" w:pos="720"/>
          <w:tab w:val="num" w:pos="1428"/>
        </w:tabs>
        <w:ind w:left="1428"/>
        <w:jc w:val="both"/>
        <w:rPr>
          <w:rFonts w:ascii="Arial" w:hAnsi="Arial" w:cs="Arial"/>
          <w:sz w:val="22"/>
          <w:szCs w:val="22"/>
        </w:rPr>
      </w:pPr>
      <w:r w:rsidRPr="00936215">
        <w:rPr>
          <w:rFonts w:ascii="Arial" w:hAnsi="Arial" w:cs="Arial"/>
          <w:b/>
          <w:bCs/>
          <w:sz w:val="22"/>
          <w:szCs w:val="22"/>
        </w:rPr>
        <w:t>Presionar ligeramente el lagrimal</w:t>
      </w:r>
      <w:r w:rsidRPr="00936215">
        <w:rPr>
          <w:rFonts w:ascii="Arial" w:hAnsi="Arial" w:cs="Arial"/>
          <w:sz w:val="22"/>
          <w:szCs w:val="22"/>
        </w:rPr>
        <w:t xml:space="preserve"> (ángulo interno del ojo) durante uno o dos minutos después de la instilación para minimizar la absorción sistémica.</w:t>
      </w:r>
    </w:p>
    <w:p w14:paraId="4BC0D0F2" w14:textId="77777777" w:rsidR="005B3BA6" w:rsidRPr="00936215" w:rsidRDefault="005B3BA6" w:rsidP="005B3BA6">
      <w:pPr>
        <w:pStyle w:val="NormalWeb"/>
        <w:numPr>
          <w:ilvl w:val="0"/>
          <w:numId w:val="18"/>
        </w:numPr>
        <w:tabs>
          <w:tab w:val="clear" w:pos="720"/>
          <w:tab w:val="num" w:pos="1428"/>
        </w:tabs>
        <w:ind w:left="1428"/>
        <w:jc w:val="both"/>
        <w:rPr>
          <w:rFonts w:ascii="Arial" w:hAnsi="Arial" w:cs="Arial"/>
          <w:sz w:val="22"/>
          <w:szCs w:val="22"/>
        </w:rPr>
      </w:pPr>
      <w:r w:rsidRPr="00936215">
        <w:rPr>
          <w:rFonts w:ascii="Arial" w:hAnsi="Arial" w:cs="Arial"/>
          <w:sz w:val="22"/>
          <w:szCs w:val="22"/>
        </w:rPr>
        <w:t>Si se utilizan otros medicamentos tópicos oftálmicos, se debe esperar al menos 5 a 10 minutos entre aplicaciones.</w:t>
      </w:r>
    </w:p>
    <w:p w14:paraId="3F1CBF96" w14:textId="77777777" w:rsidR="005B3BA6" w:rsidRPr="00936215" w:rsidRDefault="007726CC" w:rsidP="007726CC">
      <w:pPr>
        <w:pStyle w:val="Sinespaciado"/>
        <w:numPr>
          <w:ilvl w:val="0"/>
          <w:numId w:val="14"/>
        </w:numPr>
        <w:rPr>
          <w:rFonts w:ascii="Arial" w:hAnsi="Arial" w:cs="Arial"/>
          <w:b/>
        </w:rPr>
      </w:pPr>
      <w:r w:rsidRPr="00936215">
        <w:rPr>
          <w:rFonts w:ascii="Arial" w:hAnsi="Arial" w:cs="Arial"/>
          <w:b/>
        </w:rPr>
        <w:t>Contraindicaciones y advertencias</w:t>
      </w:r>
    </w:p>
    <w:p w14:paraId="4CEEB801" w14:textId="77777777" w:rsidR="007726CC" w:rsidRPr="00936215" w:rsidRDefault="007726CC" w:rsidP="00936215">
      <w:pPr>
        <w:pStyle w:val="Sinespaciado"/>
        <w:ind w:left="708"/>
        <w:rPr>
          <w:rFonts w:ascii="Arial" w:hAnsi="Arial" w:cs="Arial"/>
        </w:rPr>
      </w:pPr>
      <w:r w:rsidRPr="00936215">
        <w:rPr>
          <w:rFonts w:ascii="Arial" w:hAnsi="Arial" w:cs="Arial"/>
        </w:rPr>
        <w:t>4.1 Contraindicaciones</w:t>
      </w:r>
    </w:p>
    <w:p w14:paraId="7D15E862" w14:textId="77777777" w:rsidR="007726CC" w:rsidRPr="00936215" w:rsidRDefault="007726CC" w:rsidP="00936215">
      <w:pPr>
        <w:pStyle w:val="Sinespaciado"/>
        <w:ind w:left="708"/>
        <w:rPr>
          <w:rFonts w:ascii="Arial" w:hAnsi="Arial" w:cs="Arial"/>
        </w:rPr>
      </w:pPr>
    </w:p>
    <w:p w14:paraId="4C80F8A1" w14:textId="77777777" w:rsidR="007726CC" w:rsidRPr="00936215" w:rsidRDefault="007726CC" w:rsidP="00936215">
      <w:pPr>
        <w:pStyle w:val="Sinespaciado"/>
        <w:ind w:left="708"/>
        <w:rPr>
          <w:rFonts w:ascii="Arial" w:eastAsia="Times New Roman" w:hAnsi="Arial" w:cs="Arial"/>
          <w:lang w:eastAsia="es-MX"/>
        </w:rPr>
      </w:pPr>
      <w:r w:rsidRPr="00936215">
        <w:rPr>
          <w:rFonts w:ascii="Arial" w:eastAsia="Times New Roman" w:hAnsi="Arial" w:cs="Arial"/>
          <w:lang w:eastAsia="es-MX"/>
        </w:rPr>
        <w:t xml:space="preserve">El difluprednato está </w:t>
      </w:r>
      <w:r w:rsidRPr="00936215">
        <w:rPr>
          <w:rFonts w:ascii="Arial" w:eastAsia="Times New Roman" w:hAnsi="Arial" w:cs="Arial"/>
          <w:bCs/>
          <w:lang w:eastAsia="es-MX"/>
        </w:rPr>
        <w:t>contraindicado</w:t>
      </w:r>
      <w:r w:rsidRPr="00936215">
        <w:rPr>
          <w:rFonts w:ascii="Arial" w:eastAsia="Times New Roman" w:hAnsi="Arial" w:cs="Arial"/>
          <w:lang w:eastAsia="es-MX"/>
        </w:rPr>
        <w:t xml:space="preserve"> en pacientes con:</w:t>
      </w:r>
    </w:p>
    <w:p w14:paraId="0ACF0A17" w14:textId="77777777" w:rsidR="007726CC" w:rsidRPr="007726CC" w:rsidRDefault="007726CC" w:rsidP="007726CC">
      <w:pPr>
        <w:numPr>
          <w:ilvl w:val="0"/>
          <w:numId w:val="19"/>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lang w:eastAsia="es-MX"/>
        </w:rPr>
        <w:t>Hipersensibilidad</w:t>
      </w:r>
      <w:r w:rsidRPr="007726CC">
        <w:rPr>
          <w:rFonts w:ascii="Arial" w:eastAsia="Times New Roman" w:hAnsi="Arial" w:cs="Arial"/>
          <w:lang w:eastAsia="es-MX"/>
        </w:rPr>
        <w:t xml:space="preserve"> conocida </w:t>
      </w:r>
      <w:r w:rsidRPr="007726CC">
        <w:rPr>
          <w:rFonts w:ascii="Arial" w:eastAsia="Times New Roman" w:hAnsi="Arial" w:cs="Arial"/>
          <w:b/>
          <w:lang w:eastAsia="es-MX"/>
        </w:rPr>
        <w:t>al difluprednato</w:t>
      </w:r>
      <w:r w:rsidRPr="007726CC">
        <w:rPr>
          <w:rFonts w:ascii="Arial" w:eastAsia="Times New Roman" w:hAnsi="Arial" w:cs="Arial"/>
          <w:lang w:eastAsia="es-MX"/>
        </w:rPr>
        <w:t xml:space="preserve"> o a cualquier componente de la fórmula.</w:t>
      </w:r>
    </w:p>
    <w:p w14:paraId="43C2C06A" w14:textId="77777777" w:rsidR="007726CC" w:rsidRPr="007726CC" w:rsidRDefault="007726CC" w:rsidP="007726CC">
      <w:pPr>
        <w:numPr>
          <w:ilvl w:val="0"/>
          <w:numId w:val="19"/>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lang w:eastAsia="es-MX"/>
        </w:rPr>
        <w:t>Enfermedades virales activas</w:t>
      </w:r>
      <w:r w:rsidRPr="007726CC">
        <w:rPr>
          <w:rFonts w:ascii="Arial" w:eastAsia="Times New Roman" w:hAnsi="Arial" w:cs="Arial"/>
          <w:lang w:eastAsia="es-MX"/>
        </w:rPr>
        <w:t xml:space="preserve"> en la córnea y conjuntiva, incluyendo la </w:t>
      </w:r>
      <w:r w:rsidRPr="007726CC">
        <w:rPr>
          <w:rFonts w:ascii="Arial" w:eastAsia="Times New Roman" w:hAnsi="Arial" w:cs="Arial"/>
          <w:b/>
          <w:bCs/>
          <w:lang w:eastAsia="es-MX"/>
        </w:rPr>
        <w:t>queratitis epitelial por Herpes simple</w:t>
      </w:r>
      <w:r w:rsidRPr="007726CC">
        <w:rPr>
          <w:rFonts w:ascii="Arial" w:eastAsia="Times New Roman" w:hAnsi="Arial" w:cs="Arial"/>
          <w:lang w:eastAsia="es-MX"/>
        </w:rPr>
        <w:t xml:space="preserve"> (queratitis dendrítica).</w:t>
      </w:r>
    </w:p>
    <w:p w14:paraId="215C74DB" w14:textId="77777777" w:rsidR="007726CC" w:rsidRPr="007726CC" w:rsidRDefault="007726CC" w:rsidP="007726CC">
      <w:pPr>
        <w:numPr>
          <w:ilvl w:val="0"/>
          <w:numId w:val="19"/>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lang w:eastAsia="es-MX"/>
        </w:rPr>
        <w:t>Infecciones micóticas</w:t>
      </w:r>
      <w:r w:rsidRPr="007726CC">
        <w:rPr>
          <w:rFonts w:ascii="Arial" w:eastAsia="Times New Roman" w:hAnsi="Arial" w:cs="Arial"/>
          <w:lang w:eastAsia="es-MX"/>
        </w:rPr>
        <w:t xml:space="preserve"> (fúngicas) y micobacterianas del ojo.</w:t>
      </w:r>
    </w:p>
    <w:p w14:paraId="72FBC0EF" w14:textId="77777777" w:rsidR="007726CC" w:rsidRPr="00936215" w:rsidRDefault="007726CC" w:rsidP="007726CC">
      <w:pPr>
        <w:numPr>
          <w:ilvl w:val="0"/>
          <w:numId w:val="19"/>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lang w:eastAsia="es-MX"/>
        </w:rPr>
        <w:t>Infecciones virales</w:t>
      </w:r>
      <w:r w:rsidRPr="007726CC">
        <w:rPr>
          <w:rFonts w:ascii="Arial" w:eastAsia="Times New Roman" w:hAnsi="Arial" w:cs="Arial"/>
          <w:lang w:eastAsia="es-MX"/>
        </w:rPr>
        <w:t xml:space="preserve"> como vaccinia y varicela.</w:t>
      </w:r>
    </w:p>
    <w:p w14:paraId="3F2586B0" w14:textId="77777777" w:rsidR="007726CC" w:rsidRPr="00936215" w:rsidRDefault="007726CC" w:rsidP="007726CC">
      <w:pPr>
        <w:pStyle w:val="NormalWeb"/>
        <w:rPr>
          <w:rFonts w:ascii="Arial" w:hAnsi="Arial" w:cs="Arial"/>
          <w:b/>
          <w:sz w:val="22"/>
          <w:szCs w:val="22"/>
        </w:rPr>
      </w:pPr>
      <w:r w:rsidRPr="00936215">
        <w:rPr>
          <w:rFonts w:ascii="Arial" w:hAnsi="Arial" w:cs="Arial"/>
          <w:b/>
          <w:sz w:val="22"/>
          <w:szCs w:val="22"/>
        </w:rPr>
        <w:t xml:space="preserve">         4.2 Advertencias y precaucio</w:t>
      </w:r>
      <w:r w:rsidR="00BF78D6">
        <w:rPr>
          <w:rFonts w:ascii="Arial" w:hAnsi="Arial" w:cs="Arial"/>
          <w:b/>
          <w:sz w:val="22"/>
          <w:szCs w:val="22"/>
        </w:rPr>
        <w:t>n</w:t>
      </w:r>
      <w:r w:rsidRPr="00936215">
        <w:rPr>
          <w:rFonts w:ascii="Arial" w:hAnsi="Arial" w:cs="Arial"/>
          <w:b/>
          <w:sz w:val="22"/>
          <w:szCs w:val="22"/>
        </w:rPr>
        <w:t>es</w:t>
      </w:r>
    </w:p>
    <w:p w14:paraId="1DACDD24" w14:textId="77777777" w:rsidR="007726CC" w:rsidRPr="00936215" w:rsidRDefault="00BF78D6" w:rsidP="007726CC">
      <w:pPr>
        <w:pStyle w:val="NormalWeb"/>
        <w:ind w:left="708"/>
        <w:rPr>
          <w:rFonts w:ascii="Arial" w:hAnsi="Arial" w:cs="Arial"/>
          <w:sz w:val="22"/>
          <w:szCs w:val="22"/>
        </w:rPr>
      </w:pPr>
      <w:r>
        <w:rPr>
          <w:rFonts w:ascii="Arial" w:hAnsi="Arial" w:cs="Arial"/>
          <w:sz w:val="22"/>
          <w:szCs w:val="22"/>
        </w:rPr>
        <w:t xml:space="preserve">Al ser una emulsión al igual que las soluciones NO requiere que el frasco se agite, a diferencia de las suspensiones, estas sí lo requieren. </w:t>
      </w:r>
      <w:r w:rsidR="007726CC" w:rsidRPr="00936215">
        <w:rPr>
          <w:rFonts w:ascii="Arial" w:hAnsi="Arial" w:cs="Arial"/>
          <w:sz w:val="22"/>
          <w:szCs w:val="22"/>
        </w:rPr>
        <w:t>El uso de corticosteroides oftálmicos, especialmente a largo plazo, conlleva riesgos significativos que requieren vigilancia médica:</w:t>
      </w:r>
    </w:p>
    <w:p w14:paraId="0BAC6155" w14:textId="77777777" w:rsidR="007726CC" w:rsidRPr="007726CC" w:rsidRDefault="007726CC" w:rsidP="007726CC">
      <w:pPr>
        <w:numPr>
          <w:ilvl w:val="0"/>
          <w:numId w:val="20"/>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bCs/>
          <w:lang w:eastAsia="es-MX"/>
        </w:rPr>
        <w:t>Aumento de la Presión Intraocular (PIO):</w:t>
      </w:r>
      <w:r w:rsidRPr="007726CC">
        <w:rPr>
          <w:rFonts w:ascii="Arial" w:eastAsia="Times New Roman" w:hAnsi="Arial" w:cs="Arial"/>
          <w:lang w:eastAsia="es-MX"/>
        </w:rPr>
        <w:t xml:space="preserve"> El uso prolongado puede llevar al desarrollo de </w:t>
      </w:r>
      <w:r w:rsidRPr="007726CC">
        <w:rPr>
          <w:rFonts w:ascii="Arial" w:eastAsia="Times New Roman" w:hAnsi="Arial" w:cs="Arial"/>
          <w:b/>
          <w:bCs/>
          <w:lang w:eastAsia="es-MX"/>
        </w:rPr>
        <w:t>glaucoma</w:t>
      </w:r>
      <w:r w:rsidRPr="007726CC">
        <w:rPr>
          <w:rFonts w:ascii="Arial" w:eastAsia="Times New Roman" w:hAnsi="Arial" w:cs="Arial"/>
          <w:lang w:eastAsia="es-MX"/>
        </w:rPr>
        <w:t xml:space="preserve"> con daño al nervio óptico y defectos en el campo visual. Se debe controlar la PIO si el tratamiento dura más de 10 días.</w:t>
      </w:r>
    </w:p>
    <w:p w14:paraId="6F1EB6A5" w14:textId="77777777" w:rsidR="007726CC" w:rsidRPr="007726CC" w:rsidRDefault="007726CC" w:rsidP="007726CC">
      <w:pPr>
        <w:numPr>
          <w:ilvl w:val="0"/>
          <w:numId w:val="20"/>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bCs/>
          <w:lang w:eastAsia="es-MX"/>
        </w:rPr>
        <w:t>Cataratas:</w:t>
      </w:r>
      <w:r w:rsidRPr="007726CC">
        <w:rPr>
          <w:rFonts w:ascii="Arial" w:eastAsia="Times New Roman" w:hAnsi="Arial" w:cs="Arial"/>
          <w:lang w:eastAsia="es-MX"/>
        </w:rPr>
        <w:t xml:space="preserve"> El uso prolongado puede contribuir a la formación de </w:t>
      </w:r>
      <w:r w:rsidRPr="007726CC">
        <w:rPr>
          <w:rFonts w:ascii="Arial" w:eastAsia="Times New Roman" w:hAnsi="Arial" w:cs="Arial"/>
          <w:b/>
          <w:bCs/>
          <w:lang w:eastAsia="es-MX"/>
        </w:rPr>
        <w:t>cataratas posteriores subcapsulares</w:t>
      </w:r>
      <w:r w:rsidRPr="007726CC">
        <w:rPr>
          <w:rFonts w:ascii="Arial" w:eastAsia="Times New Roman" w:hAnsi="Arial" w:cs="Arial"/>
          <w:lang w:eastAsia="es-MX"/>
        </w:rPr>
        <w:t>.</w:t>
      </w:r>
    </w:p>
    <w:p w14:paraId="0851BDB3" w14:textId="77777777" w:rsidR="007726CC" w:rsidRPr="007726CC" w:rsidRDefault="007726CC" w:rsidP="007726CC">
      <w:pPr>
        <w:numPr>
          <w:ilvl w:val="0"/>
          <w:numId w:val="20"/>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bCs/>
          <w:lang w:eastAsia="es-MX"/>
        </w:rPr>
        <w:t>Riesgo de Infección:</w:t>
      </w:r>
      <w:r w:rsidRPr="007726CC">
        <w:rPr>
          <w:rFonts w:ascii="Arial" w:eastAsia="Times New Roman" w:hAnsi="Arial" w:cs="Arial"/>
          <w:lang w:eastAsia="es-MX"/>
        </w:rPr>
        <w:t xml:space="preserve"> Puede enmascarar, activar o exacerbar infecciones oculares existentes (bacterianas, fúngicas o virales), debido a su acción inmunosupresora.</w:t>
      </w:r>
    </w:p>
    <w:p w14:paraId="42E722C4" w14:textId="77777777" w:rsidR="007726CC" w:rsidRPr="007726CC" w:rsidRDefault="007726CC" w:rsidP="007726CC">
      <w:pPr>
        <w:numPr>
          <w:ilvl w:val="0"/>
          <w:numId w:val="20"/>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bCs/>
          <w:lang w:eastAsia="es-MX"/>
        </w:rPr>
        <w:t>Cicatrización Lenta:</w:t>
      </w:r>
      <w:r w:rsidRPr="007726CC">
        <w:rPr>
          <w:rFonts w:ascii="Arial" w:eastAsia="Times New Roman" w:hAnsi="Arial" w:cs="Arial"/>
          <w:lang w:eastAsia="es-MX"/>
        </w:rPr>
        <w:t xml:space="preserve"> Puede retrasar la cicatrización de heridas corneales.</w:t>
      </w:r>
    </w:p>
    <w:p w14:paraId="382D8F85" w14:textId="77777777" w:rsidR="007726CC" w:rsidRPr="007726CC" w:rsidRDefault="007726CC" w:rsidP="007726CC">
      <w:pPr>
        <w:numPr>
          <w:ilvl w:val="0"/>
          <w:numId w:val="20"/>
        </w:numPr>
        <w:tabs>
          <w:tab w:val="clear" w:pos="720"/>
          <w:tab w:val="num" w:pos="1428"/>
        </w:tabs>
        <w:spacing w:before="100" w:beforeAutospacing="1" w:after="100" w:afterAutospacing="1" w:line="240" w:lineRule="auto"/>
        <w:ind w:left="1428"/>
        <w:rPr>
          <w:rFonts w:ascii="Arial" w:eastAsia="Times New Roman" w:hAnsi="Arial" w:cs="Arial"/>
          <w:lang w:eastAsia="es-MX"/>
        </w:rPr>
      </w:pPr>
      <w:r w:rsidRPr="007726CC">
        <w:rPr>
          <w:rFonts w:ascii="Arial" w:eastAsia="Times New Roman" w:hAnsi="Arial" w:cs="Arial"/>
          <w:b/>
          <w:bCs/>
          <w:lang w:eastAsia="es-MX"/>
        </w:rPr>
        <w:t>Lentes de Contacto:</w:t>
      </w:r>
      <w:r w:rsidRPr="007726CC">
        <w:rPr>
          <w:rFonts w:ascii="Arial" w:eastAsia="Times New Roman" w:hAnsi="Arial" w:cs="Arial"/>
          <w:lang w:eastAsia="es-MX"/>
        </w:rPr>
        <w:t xml:space="preserve"> Generalmente, se recomienda </w:t>
      </w:r>
      <w:r w:rsidRPr="007726CC">
        <w:rPr>
          <w:rFonts w:ascii="Arial" w:eastAsia="Times New Roman" w:hAnsi="Arial" w:cs="Arial"/>
          <w:b/>
          <w:bCs/>
          <w:lang w:eastAsia="es-MX"/>
        </w:rPr>
        <w:t>retirar los lentes de contacto</w:t>
      </w:r>
      <w:r w:rsidRPr="007726CC">
        <w:rPr>
          <w:rFonts w:ascii="Arial" w:eastAsia="Times New Roman" w:hAnsi="Arial" w:cs="Arial"/>
          <w:lang w:eastAsia="es-MX"/>
        </w:rPr>
        <w:t xml:space="preserve"> blandos durante el tratamiento y esperar al menos 10 minutos después de la aplicación para volver a colocarlos.</w:t>
      </w:r>
    </w:p>
    <w:p w14:paraId="46E7C4BF" w14:textId="77777777" w:rsidR="007726CC" w:rsidRPr="00936215" w:rsidRDefault="007726CC" w:rsidP="007726CC">
      <w:pPr>
        <w:pStyle w:val="Sinespaciado"/>
        <w:numPr>
          <w:ilvl w:val="0"/>
          <w:numId w:val="14"/>
        </w:numPr>
        <w:rPr>
          <w:rFonts w:ascii="Arial" w:hAnsi="Arial" w:cs="Arial"/>
          <w:b/>
        </w:rPr>
      </w:pPr>
      <w:r w:rsidRPr="00936215">
        <w:rPr>
          <w:rFonts w:ascii="Arial" w:hAnsi="Arial" w:cs="Arial"/>
          <w:b/>
        </w:rPr>
        <w:t>Efectos secundarios</w:t>
      </w:r>
    </w:p>
    <w:p w14:paraId="4473AEA6" w14:textId="77777777" w:rsidR="007726CC" w:rsidRPr="00936215" w:rsidRDefault="007726CC" w:rsidP="007726CC">
      <w:pPr>
        <w:pStyle w:val="Sinespaciado"/>
        <w:ind w:left="720"/>
        <w:rPr>
          <w:rFonts w:ascii="Arial" w:hAnsi="Arial" w:cs="Arial"/>
        </w:rPr>
      </w:pPr>
      <w:r w:rsidRPr="00936215">
        <w:rPr>
          <w:rFonts w:ascii="Arial" w:hAnsi="Arial" w:cs="Arial"/>
        </w:rPr>
        <w:t>Aunque muchos efectos adversos pueden ser una consecuencia directa de la cirugía o de la condición subyacente, los efectos secundarios asociados al difluprednato incluyen:</w:t>
      </w:r>
    </w:p>
    <w:p w14:paraId="24FFF949" w14:textId="77777777" w:rsidR="00936215" w:rsidRPr="00936215" w:rsidRDefault="00936215" w:rsidP="00936215">
      <w:pPr>
        <w:pStyle w:val="Sinespaciado"/>
        <w:numPr>
          <w:ilvl w:val="0"/>
          <w:numId w:val="21"/>
        </w:numPr>
        <w:rPr>
          <w:rFonts w:ascii="Arial" w:hAnsi="Arial" w:cs="Arial"/>
          <w:b/>
        </w:rPr>
      </w:pPr>
      <w:r w:rsidRPr="00936215">
        <w:rPr>
          <w:rFonts w:ascii="Arial" w:hAnsi="Arial" w:cs="Arial"/>
          <w:b/>
        </w:rPr>
        <w:t>Oculares</w:t>
      </w:r>
    </w:p>
    <w:p w14:paraId="0B0B3D57" w14:textId="77777777" w:rsidR="00936215" w:rsidRPr="00936215" w:rsidRDefault="00936215" w:rsidP="00936215">
      <w:pPr>
        <w:pStyle w:val="Sinespaciado"/>
        <w:numPr>
          <w:ilvl w:val="1"/>
          <w:numId w:val="21"/>
        </w:numPr>
        <w:rPr>
          <w:rFonts w:ascii="Arial" w:hAnsi="Arial" w:cs="Arial"/>
          <w:b/>
        </w:rPr>
      </w:pPr>
      <w:r w:rsidRPr="00936215">
        <w:rPr>
          <w:rFonts w:ascii="Arial" w:hAnsi="Arial" w:cs="Arial"/>
          <w:b/>
        </w:rPr>
        <w:lastRenderedPageBreak/>
        <w:t xml:space="preserve">Comunes: </w:t>
      </w:r>
      <w:r w:rsidRPr="00936215">
        <w:rPr>
          <w:rFonts w:ascii="Arial" w:hAnsi="Arial" w:cs="Arial"/>
        </w:rPr>
        <w:t>Visión borrosa transitoria, dolor ocular, fotofobia (sensibilidad a la luz), hiperemia conjuntival (enrojecimiento), sensación de cuerpo extraño, irritación.</w:t>
      </w:r>
    </w:p>
    <w:p w14:paraId="493CE196" w14:textId="77777777" w:rsidR="00936215" w:rsidRPr="00936215" w:rsidRDefault="00936215" w:rsidP="00936215">
      <w:pPr>
        <w:pStyle w:val="Sinespaciado"/>
        <w:numPr>
          <w:ilvl w:val="1"/>
          <w:numId w:val="21"/>
        </w:numPr>
        <w:rPr>
          <w:rFonts w:ascii="Arial" w:hAnsi="Arial" w:cs="Arial"/>
          <w:b/>
        </w:rPr>
      </w:pPr>
      <w:r w:rsidRPr="00936215">
        <w:rPr>
          <w:rFonts w:ascii="Arial" w:hAnsi="Arial" w:cs="Arial"/>
          <w:b/>
        </w:rPr>
        <w:t>Menos comunes / graves:</w:t>
      </w:r>
      <w:r w:rsidRPr="00936215">
        <w:rPr>
          <w:rFonts w:ascii="Arial" w:hAnsi="Arial" w:cs="Arial"/>
          <w:b/>
          <w:bCs/>
        </w:rPr>
        <w:t xml:space="preserve"> Aumento de la PIO/Glaucoma</w:t>
      </w:r>
      <w:r w:rsidRPr="00936215">
        <w:rPr>
          <w:rFonts w:ascii="Arial" w:hAnsi="Arial" w:cs="Arial"/>
        </w:rPr>
        <w:t xml:space="preserve">, </w:t>
      </w:r>
      <w:r w:rsidRPr="00936215">
        <w:rPr>
          <w:rFonts w:ascii="Arial" w:hAnsi="Arial" w:cs="Arial"/>
          <w:b/>
          <w:bCs/>
        </w:rPr>
        <w:t>Cataratas</w:t>
      </w:r>
      <w:r w:rsidRPr="00936215">
        <w:rPr>
          <w:rFonts w:ascii="Arial" w:hAnsi="Arial" w:cs="Arial"/>
        </w:rPr>
        <w:t>, Opacidad de la cápsula posterior, Queratitis punctata, Infección ocular secundaria (fúngica o viral).</w:t>
      </w:r>
    </w:p>
    <w:p w14:paraId="3FA70D10" w14:textId="77777777" w:rsidR="00936215" w:rsidRPr="00936215" w:rsidRDefault="00936215" w:rsidP="007726CC">
      <w:pPr>
        <w:pStyle w:val="Sinespaciado"/>
        <w:ind w:left="720"/>
        <w:rPr>
          <w:rFonts w:ascii="Arial" w:hAnsi="Arial" w:cs="Arial"/>
        </w:rPr>
      </w:pPr>
    </w:p>
    <w:p w14:paraId="06ACE2ED" w14:textId="77777777" w:rsidR="007726CC" w:rsidRPr="00936215" w:rsidRDefault="00936215" w:rsidP="007726CC">
      <w:pPr>
        <w:pStyle w:val="Sinespaciado"/>
        <w:numPr>
          <w:ilvl w:val="0"/>
          <w:numId w:val="21"/>
        </w:numPr>
        <w:rPr>
          <w:rFonts w:ascii="Arial" w:hAnsi="Arial" w:cs="Arial"/>
          <w:b/>
        </w:rPr>
      </w:pPr>
      <w:r w:rsidRPr="00936215">
        <w:rPr>
          <w:rFonts w:ascii="Arial" w:hAnsi="Arial" w:cs="Arial"/>
          <w:b/>
        </w:rPr>
        <w:t>Sistémico</w:t>
      </w:r>
      <w:r w:rsidR="007726CC" w:rsidRPr="00936215">
        <w:rPr>
          <w:rFonts w:ascii="Arial" w:hAnsi="Arial" w:cs="Arial"/>
          <w:b/>
        </w:rPr>
        <w:t>s</w:t>
      </w:r>
    </w:p>
    <w:p w14:paraId="318A55D8" w14:textId="77777777" w:rsidR="007726CC" w:rsidRPr="00936215" w:rsidRDefault="007726CC" w:rsidP="00936215">
      <w:pPr>
        <w:pStyle w:val="Sinespaciado"/>
        <w:numPr>
          <w:ilvl w:val="1"/>
          <w:numId w:val="21"/>
        </w:numPr>
        <w:rPr>
          <w:rFonts w:ascii="Arial" w:hAnsi="Arial" w:cs="Arial"/>
          <w:b/>
        </w:rPr>
      </w:pPr>
      <w:r w:rsidRPr="00936215">
        <w:rPr>
          <w:rFonts w:ascii="Arial" w:hAnsi="Arial" w:cs="Arial"/>
          <w:b/>
        </w:rPr>
        <w:t>Comunes:</w:t>
      </w:r>
      <w:r w:rsidRPr="00936215">
        <w:rPr>
          <w:rFonts w:ascii="Arial" w:hAnsi="Arial" w:cs="Arial"/>
        </w:rPr>
        <w:t xml:space="preserve"> </w:t>
      </w:r>
      <w:r w:rsidR="00936215" w:rsidRPr="00936215">
        <w:rPr>
          <w:rFonts w:ascii="Arial" w:hAnsi="Arial" w:cs="Arial"/>
        </w:rPr>
        <w:t>Cefalea</w:t>
      </w:r>
    </w:p>
    <w:p w14:paraId="230C1EB4" w14:textId="77777777" w:rsidR="00936215" w:rsidRPr="00936215" w:rsidRDefault="00936215" w:rsidP="00936215">
      <w:pPr>
        <w:pStyle w:val="Sinespaciado"/>
        <w:ind w:left="2160"/>
        <w:rPr>
          <w:rFonts w:ascii="Arial" w:hAnsi="Arial" w:cs="Arial"/>
          <w:b/>
        </w:rPr>
      </w:pPr>
    </w:p>
    <w:p w14:paraId="2302B410" w14:textId="77777777" w:rsidR="00EC0A42" w:rsidRPr="00936215" w:rsidRDefault="00936215" w:rsidP="006607E6">
      <w:pPr>
        <w:pStyle w:val="Sinespaciado"/>
        <w:rPr>
          <w:rFonts w:ascii="Arial" w:hAnsi="Arial" w:cs="Arial"/>
          <w:b/>
        </w:rPr>
      </w:pPr>
      <w:r w:rsidRPr="00936215">
        <w:rPr>
          <w:rFonts w:ascii="Arial" w:hAnsi="Arial" w:cs="Arial"/>
          <w:b/>
        </w:rPr>
        <w:t>Clasificación de Corticosteroides Oftálmicos</w:t>
      </w:r>
    </w:p>
    <w:p w14:paraId="39C28708" w14:textId="77777777" w:rsidR="00C8387E" w:rsidRPr="00936215" w:rsidRDefault="00C8387E" w:rsidP="00627B13">
      <w:pPr>
        <w:pStyle w:val="Sinespaciado"/>
        <w:rPr>
          <w:rFonts w:ascii="Arial" w:hAnsi="Arial" w:cs="Arial"/>
        </w:rPr>
      </w:pPr>
    </w:p>
    <w:p w14:paraId="76C300BD" w14:textId="77777777" w:rsidR="00C8387E" w:rsidRPr="00936215" w:rsidRDefault="00C8387E" w:rsidP="00627B13">
      <w:pPr>
        <w:pStyle w:val="Sinespaciado"/>
        <w:rPr>
          <w:rFonts w:ascii="Arial" w:hAnsi="Arial" w:cs="Arial"/>
          <w:b/>
        </w:rPr>
      </w:pPr>
      <w:r w:rsidRPr="00936215">
        <w:rPr>
          <w:rFonts w:ascii="Arial" w:hAnsi="Arial" w:cs="Arial"/>
          <w:b/>
        </w:rPr>
        <w:t xml:space="preserve">Clasificación: </w:t>
      </w:r>
    </w:p>
    <w:p w14:paraId="320053C3" w14:textId="77777777" w:rsidR="00936215" w:rsidRPr="00936215" w:rsidRDefault="00936215" w:rsidP="00627B13">
      <w:pPr>
        <w:pStyle w:val="Sinespaciado"/>
        <w:rPr>
          <w:rFonts w:ascii="Arial" w:hAnsi="Arial" w:cs="Arial"/>
          <w:b/>
        </w:rPr>
      </w:pPr>
    </w:p>
    <w:p w14:paraId="519A387B" w14:textId="77777777" w:rsidR="00936215" w:rsidRPr="00936215" w:rsidRDefault="00936215" w:rsidP="00936215">
      <w:pPr>
        <w:pStyle w:val="Sinespaciado"/>
        <w:numPr>
          <w:ilvl w:val="0"/>
          <w:numId w:val="22"/>
        </w:numPr>
        <w:rPr>
          <w:rFonts w:ascii="Arial" w:hAnsi="Arial" w:cs="Arial"/>
          <w:b/>
        </w:rPr>
      </w:pPr>
      <w:r w:rsidRPr="00936215">
        <w:rPr>
          <w:rFonts w:ascii="Arial" w:hAnsi="Arial" w:cs="Arial"/>
          <w:b/>
        </w:rPr>
        <w:t>Corticosteroides "Clásicos" Potentes (Alto Riesgo de PIO)</w:t>
      </w:r>
    </w:p>
    <w:p w14:paraId="24759BF4" w14:textId="77777777" w:rsidR="00936215" w:rsidRPr="00936215" w:rsidRDefault="00936215" w:rsidP="00936215">
      <w:pPr>
        <w:spacing w:before="100" w:beforeAutospacing="1" w:after="100" w:afterAutospacing="1" w:line="240" w:lineRule="auto"/>
        <w:ind w:left="1068"/>
        <w:jc w:val="both"/>
        <w:rPr>
          <w:rFonts w:ascii="Arial" w:eastAsia="Times New Roman" w:hAnsi="Arial" w:cs="Arial"/>
          <w:lang w:eastAsia="es-MX"/>
        </w:rPr>
      </w:pPr>
      <w:r w:rsidRPr="00936215">
        <w:rPr>
          <w:rFonts w:ascii="Arial" w:eastAsia="Times New Roman" w:hAnsi="Arial" w:cs="Arial"/>
          <w:lang w:eastAsia="es-MX"/>
        </w:rPr>
        <w:t>Estos son los esteroides tradicionales, altamente efectivos, pero con una mayor propensión a inducir hipertensión ocular o glaucoma esteroideo, especialmente con el uso prolongado.</w:t>
      </w:r>
    </w:p>
    <w:p w14:paraId="4EECAE3D" w14:textId="77777777" w:rsidR="00936215" w:rsidRPr="00936215" w:rsidRDefault="00936215" w:rsidP="00936215">
      <w:pPr>
        <w:numPr>
          <w:ilvl w:val="0"/>
          <w:numId w:val="23"/>
        </w:numPr>
        <w:tabs>
          <w:tab w:val="clear" w:pos="720"/>
          <w:tab w:val="num" w:pos="1788"/>
        </w:tabs>
        <w:spacing w:before="100" w:beforeAutospacing="1" w:after="100" w:afterAutospacing="1" w:line="240" w:lineRule="auto"/>
        <w:ind w:left="1788"/>
        <w:jc w:val="both"/>
        <w:rPr>
          <w:rFonts w:ascii="Arial" w:eastAsia="Times New Roman" w:hAnsi="Arial" w:cs="Arial"/>
          <w:lang w:eastAsia="es-MX"/>
        </w:rPr>
      </w:pPr>
      <w:r w:rsidRPr="00936215">
        <w:rPr>
          <w:rFonts w:ascii="Arial" w:eastAsia="Times New Roman" w:hAnsi="Arial" w:cs="Arial"/>
          <w:b/>
          <w:bCs/>
          <w:lang w:eastAsia="es-MX"/>
        </w:rPr>
        <w:t>Fármacos Clave:</w:t>
      </w:r>
    </w:p>
    <w:p w14:paraId="68E548C1" w14:textId="77777777" w:rsidR="009362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b/>
          <w:bCs/>
          <w:lang w:eastAsia="es-MX"/>
        </w:rPr>
        <w:t>Acetato de Prednisolona</w:t>
      </w:r>
      <w:r w:rsidRPr="00936215">
        <w:rPr>
          <w:rFonts w:ascii="Arial" w:eastAsia="Times New Roman" w:hAnsi="Arial" w:cs="Arial"/>
          <w:lang w:eastAsia="es-MX"/>
        </w:rPr>
        <w:t xml:space="preserve"> </w:t>
      </w:r>
      <w:r w:rsidRPr="00936215">
        <w:rPr>
          <w:rFonts w:ascii="Arial" w:eastAsia="Times New Roman" w:hAnsi="Arial" w:cs="Arial"/>
          <w:b/>
          <w:lang w:eastAsia="es-MX"/>
        </w:rPr>
        <w:t>(1.0%):</w:t>
      </w:r>
      <w:r w:rsidRPr="00936215">
        <w:rPr>
          <w:rFonts w:ascii="Arial" w:eastAsia="Times New Roman" w:hAnsi="Arial" w:cs="Arial"/>
          <w:lang w:eastAsia="es-MX"/>
        </w:rPr>
        <w:t xml:space="preserve"> Considerado el </w:t>
      </w:r>
      <w:r w:rsidRPr="00936215">
        <w:rPr>
          <w:rFonts w:ascii="Arial" w:eastAsia="Times New Roman" w:hAnsi="Arial" w:cs="Arial"/>
          <w:i/>
          <w:iCs/>
          <w:lang w:eastAsia="es-MX"/>
        </w:rPr>
        <w:t>estándar de oro</w:t>
      </w:r>
      <w:r w:rsidRPr="00936215">
        <w:rPr>
          <w:rFonts w:ascii="Arial" w:eastAsia="Times New Roman" w:hAnsi="Arial" w:cs="Arial"/>
          <w:lang w:eastAsia="es-MX"/>
        </w:rPr>
        <w:t xml:space="preserve"> en términos de eficacia antiinflamatoria, especialmente para uveítis graves. Su vehículo en suspensión y su lipofilicidad le permiten una excelente penetración corneal.</w:t>
      </w:r>
    </w:p>
    <w:p w14:paraId="3F24F1D9" w14:textId="77777777" w:rsidR="009362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b/>
          <w:bCs/>
          <w:lang w:eastAsia="es-MX"/>
        </w:rPr>
        <w:t>Fosfato de Dexametasona</w:t>
      </w:r>
      <w:r w:rsidRPr="00936215">
        <w:rPr>
          <w:rFonts w:ascii="Arial" w:eastAsia="Times New Roman" w:hAnsi="Arial" w:cs="Arial"/>
          <w:lang w:eastAsia="es-MX"/>
        </w:rPr>
        <w:t xml:space="preserve"> </w:t>
      </w:r>
      <w:r w:rsidRPr="00936215">
        <w:rPr>
          <w:rFonts w:ascii="Arial" w:eastAsia="Times New Roman" w:hAnsi="Arial" w:cs="Arial"/>
          <w:b/>
          <w:lang w:eastAsia="es-MX"/>
        </w:rPr>
        <w:t>(0.1%):</w:t>
      </w:r>
      <w:r w:rsidRPr="00936215">
        <w:rPr>
          <w:rFonts w:ascii="Arial" w:eastAsia="Times New Roman" w:hAnsi="Arial" w:cs="Arial"/>
          <w:lang w:eastAsia="es-MX"/>
        </w:rPr>
        <w:t xml:space="preserve"> Potente, a menudo utilizado en combinaciones con antibióticos. El fosfato es hidrosoluble.</w:t>
      </w:r>
    </w:p>
    <w:p w14:paraId="075EF497" w14:textId="77777777" w:rsidR="00936215" w:rsidRPr="00936215" w:rsidRDefault="00936215" w:rsidP="00936215">
      <w:pPr>
        <w:numPr>
          <w:ilvl w:val="0"/>
          <w:numId w:val="23"/>
        </w:numPr>
        <w:tabs>
          <w:tab w:val="clear" w:pos="720"/>
          <w:tab w:val="num" w:pos="1788"/>
        </w:tabs>
        <w:spacing w:before="100" w:beforeAutospacing="1" w:after="100" w:afterAutospacing="1" w:line="240" w:lineRule="auto"/>
        <w:ind w:left="1788"/>
        <w:jc w:val="both"/>
        <w:rPr>
          <w:rFonts w:ascii="Arial" w:eastAsia="Times New Roman" w:hAnsi="Arial" w:cs="Arial"/>
          <w:lang w:eastAsia="es-MX"/>
        </w:rPr>
      </w:pPr>
      <w:r w:rsidRPr="00936215">
        <w:rPr>
          <w:rFonts w:ascii="Arial" w:eastAsia="Times New Roman" w:hAnsi="Arial" w:cs="Arial"/>
          <w:b/>
          <w:bCs/>
          <w:lang w:eastAsia="es-MX"/>
        </w:rPr>
        <w:t>Características:</w:t>
      </w:r>
    </w:p>
    <w:p w14:paraId="60DA07C4" w14:textId="77777777" w:rsidR="009362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lang w:eastAsia="es-MX"/>
        </w:rPr>
        <w:t xml:space="preserve">Muestran una </w:t>
      </w:r>
      <w:r w:rsidRPr="00936215">
        <w:rPr>
          <w:rFonts w:ascii="Arial" w:eastAsia="Times New Roman" w:hAnsi="Arial" w:cs="Arial"/>
          <w:b/>
          <w:bCs/>
          <w:lang w:eastAsia="es-MX"/>
        </w:rPr>
        <w:t>alta afinidad</w:t>
      </w:r>
      <w:r w:rsidRPr="00936215">
        <w:rPr>
          <w:rFonts w:ascii="Arial" w:eastAsia="Times New Roman" w:hAnsi="Arial" w:cs="Arial"/>
          <w:lang w:eastAsia="es-MX"/>
        </w:rPr>
        <w:t xml:space="preserve"> por el receptor glucocorticoide y </w:t>
      </w:r>
      <w:r w:rsidRPr="00936215">
        <w:rPr>
          <w:rFonts w:ascii="Arial" w:eastAsia="Times New Roman" w:hAnsi="Arial" w:cs="Arial"/>
          <w:b/>
          <w:bCs/>
          <w:lang w:eastAsia="es-MX"/>
        </w:rPr>
        <w:t>baja metabolización</w:t>
      </w:r>
      <w:r w:rsidRPr="00936215">
        <w:rPr>
          <w:rFonts w:ascii="Arial" w:eastAsia="Times New Roman" w:hAnsi="Arial" w:cs="Arial"/>
          <w:lang w:eastAsia="es-MX"/>
        </w:rPr>
        <w:t xml:space="preserve"> una vez que penetran en el segmento anterior del ojo.</w:t>
      </w:r>
    </w:p>
    <w:p w14:paraId="2768CBE9" w14:textId="77777777" w:rsidR="009362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lang w:eastAsia="es-MX"/>
        </w:rPr>
        <w:t>El metabolito activo persiste, lo que es excelente para la inflamación, pero incrementa el riesgo de efectos adversos como la elevación de la PIO.</w:t>
      </w:r>
    </w:p>
    <w:p w14:paraId="7A637E16" w14:textId="77777777" w:rsidR="00936215" w:rsidRPr="00936215" w:rsidRDefault="00936215" w:rsidP="00936215">
      <w:pPr>
        <w:pStyle w:val="Sinespaciado"/>
        <w:numPr>
          <w:ilvl w:val="0"/>
          <w:numId w:val="22"/>
        </w:numPr>
        <w:rPr>
          <w:rFonts w:ascii="Arial" w:hAnsi="Arial" w:cs="Arial"/>
          <w:b/>
        </w:rPr>
      </w:pPr>
      <w:r w:rsidRPr="00936215">
        <w:rPr>
          <w:rFonts w:ascii="Arial" w:hAnsi="Arial" w:cs="Arial"/>
          <w:b/>
        </w:rPr>
        <w:t>Corticosteroides "Clásicos" Potentes (Alto Riesgo de PIO)</w:t>
      </w:r>
    </w:p>
    <w:p w14:paraId="55E90707" w14:textId="77777777" w:rsidR="00936215" w:rsidRPr="00936215" w:rsidRDefault="00936215" w:rsidP="00936215">
      <w:pPr>
        <w:spacing w:before="100" w:beforeAutospacing="1" w:after="100" w:afterAutospacing="1" w:line="240" w:lineRule="auto"/>
        <w:ind w:left="1080"/>
        <w:jc w:val="both"/>
        <w:rPr>
          <w:rFonts w:ascii="Arial" w:eastAsia="Times New Roman" w:hAnsi="Arial" w:cs="Arial"/>
          <w:lang w:eastAsia="es-MX"/>
        </w:rPr>
      </w:pPr>
      <w:r w:rsidRPr="00936215">
        <w:rPr>
          <w:rFonts w:ascii="Arial" w:eastAsia="Times New Roman" w:hAnsi="Arial" w:cs="Arial"/>
          <w:lang w:eastAsia="es-MX"/>
        </w:rPr>
        <w:t>Fueron desarrollados para reducir el riesgo de hipertensión ocular. Aunque su efecto sobre la PIO es significativamente menor, su potencia antiinflamatoria también es más baja que la de la Prednisolona o Dexametasona.</w:t>
      </w:r>
    </w:p>
    <w:p w14:paraId="67BF8D1A" w14:textId="77777777" w:rsidR="00936215" w:rsidRPr="00936215" w:rsidRDefault="00936215" w:rsidP="00936215">
      <w:pPr>
        <w:numPr>
          <w:ilvl w:val="0"/>
          <w:numId w:val="23"/>
        </w:numPr>
        <w:tabs>
          <w:tab w:val="clear" w:pos="720"/>
          <w:tab w:val="num" w:pos="1800"/>
        </w:tabs>
        <w:spacing w:before="100" w:beforeAutospacing="1" w:after="100" w:afterAutospacing="1" w:line="240" w:lineRule="auto"/>
        <w:ind w:left="1800"/>
        <w:jc w:val="both"/>
        <w:rPr>
          <w:rFonts w:ascii="Arial" w:eastAsia="Times New Roman" w:hAnsi="Arial" w:cs="Arial"/>
          <w:lang w:eastAsia="es-MX"/>
        </w:rPr>
      </w:pPr>
      <w:r w:rsidRPr="00936215">
        <w:rPr>
          <w:rFonts w:ascii="Arial" w:eastAsia="Times New Roman" w:hAnsi="Arial" w:cs="Arial"/>
          <w:b/>
          <w:bCs/>
          <w:lang w:eastAsia="es-MX"/>
        </w:rPr>
        <w:t>Fármacos Clave:</w:t>
      </w:r>
    </w:p>
    <w:p w14:paraId="3A951E6C" w14:textId="77777777" w:rsidR="00936215" w:rsidRPr="00936215" w:rsidRDefault="00936215" w:rsidP="00936215">
      <w:pPr>
        <w:numPr>
          <w:ilvl w:val="1"/>
          <w:numId w:val="23"/>
        </w:numPr>
        <w:tabs>
          <w:tab w:val="clear" w:pos="1440"/>
          <w:tab w:val="num" w:pos="2520"/>
        </w:tabs>
        <w:spacing w:before="100" w:beforeAutospacing="1" w:after="100" w:afterAutospacing="1" w:line="240" w:lineRule="auto"/>
        <w:ind w:left="2520"/>
        <w:jc w:val="both"/>
        <w:rPr>
          <w:rFonts w:ascii="Arial" w:eastAsia="Times New Roman" w:hAnsi="Arial" w:cs="Arial"/>
          <w:lang w:eastAsia="es-MX"/>
        </w:rPr>
      </w:pPr>
      <w:r w:rsidRPr="00936215">
        <w:rPr>
          <w:rFonts w:ascii="Arial" w:eastAsia="Times New Roman" w:hAnsi="Arial" w:cs="Arial"/>
          <w:b/>
          <w:bCs/>
          <w:lang w:eastAsia="es-MX"/>
        </w:rPr>
        <w:t>Fluorometolona</w:t>
      </w:r>
      <w:r w:rsidRPr="00936215">
        <w:rPr>
          <w:rFonts w:ascii="Arial" w:eastAsia="Times New Roman" w:hAnsi="Arial" w:cs="Arial"/>
          <w:lang w:eastAsia="es-MX"/>
        </w:rPr>
        <w:t xml:space="preserve"> </w:t>
      </w:r>
      <w:r w:rsidRPr="00936215">
        <w:rPr>
          <w:rFonts w:ascii="Arial" w:eastAsia="Times New Roman" w:hAnsi="Arial" w:cs="Arial"/>
          <w:b/>
          <w:lang w:eastAsia="es-MX"/>
        </w:rPr>
        <w:t>(Acetato de Fluorometolona, 0.1% y 0.25%):</w:t>
      </w:r>
      <w:r w:rsidRPr="00936215">
        <w:rPr>
          <w:rFonts w:ascii="Arial" w:eastAsia="Times New Roman" w:hAnsi="Arial" w:cs="Arial"/>
          <w:lang w:eastAsia="es-MX"/>
        </w:rPr>
        <w:t xml:space="preserve"> Es el ejemplo más común.</w:t>
      </w:r>
    </w:p>
    <w:p w14:paraId="05BCF85E" w14:textId="77777777" w:rsidR="00936215" w:rsidRPr="00936215" w:rsidRDefault="00936215" w:rsidP="00936215">
      <w:pPr>
        <w:numPr>
          <w:ilvl w:val="1"/>
          <w:numId w:val="23"/>
        </w:numPr>
        <w:tabs>
          <w:tab w:val="clear" w:pos="1440"/>
          <w:tab w:val="num" w:pos="2520"/>
        </w:tabs>
        <w:spacing w:before="100" w:beforeAutospacing="1" w:after="100" w:afterAutospacing="1" w:line="240" w:lineRule="auto"/>
        <w:ind w:left="2520"/>
        <w:jc w:val="both"/>
        <w:rPr>
          <w:rFonts w:ascii="Arial" w:eastAsia="Times New Roman" w:hAnsi="Arial" w:cs="Arial"/>
          <w:lang w:eastAsia="es-MX"/>
        </w:rPr>
      </w:pPr>
      <w:r w:rsidRPr="00936215">
        <w:rPr>
          <w:rFonts w:ascii="Arial" w:eastAsia="Times New Roman" w:hAnsi="Arial" w:cs="Arial"/>
          <w:b/>
          <w:bCs/>
          <w:lang w:eastAsia="es-MX"/>
        </w:rPr>
        <w:t>Medrisona</w:t>
      </w:r>
      <w:r w:rsidRPr="00936215">
        <w:rPr>
          <w:rFonts w:ascii="Arial" w:eastAsia="Times New Roman" w:hAnsi="Arial" w:cs="Arial"/>
          <w:lang w:eastAsia="es-MX"/>
        </w:rPr>
        <w:t xml:space="preserve"> </w:t>
      </w:r>
      <w:r w:rsidRPr="00936215">
        <w:rPr>
          <w:rFonts w:ascii="Arial" w:eastAsia="Times New Roman" w:hAnsi="Arial" w:cs="Arial"/>
          <w:b/>
          <w:lang w:eastAsia="es-MX"/>
        </w:rPr>
        <w:t>(0.1%).</w:t>
      </w:r>
    </w:p>
    <w:p w14:paraId="3D90ED8A" w14:textId="77777777" w:rsidR="00936215" w:rsidRPr="00936215" w:rsidRDefault="00936215" w:rsidP="00936215">
      <w:pPr>
        <w:numPr>
          <w:ilvl w:val="0"/>
          <w:numId w:val="23"/>
        </w:numPr>
        <w:tabs>
          <w:tab w:val="clear" w:pos="720"/>
          <w:tab w:val="num" w:pos="1800"/>
        </w:tabs>
        <w:spacing w:before="100" w:beforeAutospacing="1" w:after="100" w:afterAutospacing="1" w:line="240" w:lineRule="auto"/>
        <w:ind w:left="1800"/>
        <w:jc w:val="both"/>
        <w:rPr>
          <w:rFonts w:ascii="Arial" w:eastAsia="Times New Roman" w:hAnsi="Arial" w:cs="Arial"/>
          <w:lang w:eastAsia="es-MX"/>
        </w:rPr>
      </w:pPr>
      <w:r w:rsidRPr="00936215">
        <w:rPr>
          <w:rFonts w:ascii="Arial" w:eastAsia="Times New Roman" w:hAnsi="Arial" w:cs="Arial"/>
          <w:b/>
          <w:bCs/>
          <w:lang w:eastAsia="es-MX"/>
        </w:rPr>
        <w:t>Características:</w:t>
      </w:r>
    </w:p>
    <w:p w14:paraId="7BF5943B" w14:textId="77777777" w:rsidR="00936215" w:rsidRPr="00936215" w:rsidRDefault="00936215" w:rsidP="00936215">
      <w:pPr>
        <w:numPr>
          <w:ilvl w:val="1"/>
          <w:numId w:val="23"/>
        </w:numPr>
        <w:tabs>
          <w:tab w:val="clear" w:pos="1440"/>
          <w:tab w:val="num" w:pos="2520"/>
        </w:tabs>
        <w:spacing w:before="100" w:beforeAutospacing="1" w:after="100" w:afterAutospacing="1" w:line="240" w:lineRule="auto"/>
        <w:ind w:left="2520"/>
        <w:jc w:val="both"/>
        <w:rPr>
          <w:rFonts w:ascii="Arial" w:eastAsia="Times New Roman" w:hAnsi="Arial" w:cs="Arial"/>
          <w:lang w:eastAsia="es-MX"/>
        </w:rPr>
      </w:pPr>
      <w:r w:rsidRPr="00936215">
        <w:rPr>
          <w:rFonts w:ascii="Arial" w:eastAsia="Times New Roman" w:hAnsi="Arial" w:cs="Arial"/>
          <w:lang w:eastAsia="es-MX"/>
        </w:rPr>
        <w:t xml:space="preserve">Su estructura química permite una </w:t>
      </w:r>
      <w:r w:rsidRPr="00936215">
        <w:rPr>
          <w:rFonts w:ascii="Arial" w:eastAsia="Times New Roman" w:hAnsi="Arial" w:cs="Arial"/>
          <w:b/>
          <w:bCs/>
          <w:lang w:eastAsia="es-MX"/>
        </w:rPr>
        <w:t>rápida inactivación</w:t>
      </w:r>
      <w:r w:rsidRPr="00936215">
        <w:rPr>
          <w:rFonts w:ascii="Arial" w:eastAsia="Times New Roman" w:hAnsi="Arial" w:cs="Arial"/>
          <w:lang w:eastAsia="es-MX"/>
        </w:rPr>
        <w:t xml:space="preserve"> o metabolización una vez que atraviesan la córnea y llegan a la cámara anterior (humor acuoso).</w:t>
      </w:r>
    </w:p>
    <w:p w14:paraId="1744981E" w14:textId="77777777" w:rsidR="00936215" w:rsidRPr="00936215" w:rsidRDefault="00936215" w:rsidP="00936215">
      <w:pPr>
        <w:numPr>
          <w:ilvl w:val="1"/>
          <w:numId w:val="23"/>
        </w:numPr>
        <w:tabs>
          <w:tab w:val="clear" w:pos="1440"/>
          <w:tab w:val="num" w:pos="2520"/>
        </w:tabs>
        <w:spacing w:before="100" w:beforeAutospacing="1" w:after="100" w:afterAutospacing="1" w:line="240" w:lineRule="auto"/>
        <w:ind w:left="2520"/>
        <w:jc w:val="both"/>
        <w:rPr>
          <w:rFonts w:ascii="Arial" w:eastAsia="Times New Roman" w:hAnsi="Arial" w:cs="Arial"/>
          <w:lang w:eastAsia="es-MX"/>
        </w:rPr>
      </w:pPr>
      <w:r w:rsidRPr="00936215">
        <w:rPr>
          <w:rFonts w:ascii="Arial" w:eastAsia="Times New Roman" w:hAnsi="Arial" w:cs="Arial"/>
          <w:lang w:eastAsia="es-MX"/>
        </w:rPr>
        <w:lastRenderedPageBreak/>
        <w:t>Son adecuados para inflamaciones leves o crónicas donde la reducción del riesgo de glaucoma es prioritaria.</w:t>
      </w:r>
    </w:p>
    <w:p w14:paraId="3D8C73F7" w14:textId="77777777" w:rsidR="00936215" w:rsidRPr="00936215" w:rsidRDefault="00936215" w:rsidP="00627B13">
      <w:pPr>
        <w:numPr>
          <w:ilvl w:val="1"/>
          <w:numId w:val="23"/>
        </w:numPr>
        <w:tabs>
          <w:tab w:val="clear" w:pos="1440"/>
          <w:tab w:val="num" w:pos="2520"/>
        </w:tabs>
        <w:spacing w:before="100" w:beforeAutospacing="1" w:after="100" w:afterAutospacing="1" w:line="240" w:lineRule="auto"/>
        <w:ind w:left="2520"/>
        <w:jc w:val="both"/>
        <w:rPr>
          <w:rFonts w:ascii="Arial" w:eastAsia="Times New Roman" w:hAnsi="Arial" w:cs="Arial"/>
          <w:lang w:eastAsia="es-MX"/>
        </w:rPr>
      </w:pPr>
      <w:r w:rsidRPr="00936215">
        <w:rPr>
          <w:rFonts w:ascii="Arial" w:eastAsia="Times New Roman" w:hAnsi="Arial" w:cs="Arial"/>
          <w:lang w:eastAsia="es-MX"/>
        </w:rPr>
        <w:t xml:space="preserve">Penetración corneal generalmente </w:t>
      </w:r>
      <w:r w:rsidRPr="00936215">
        <w:rPr>
          <w:rFonts w:ascii="Arial" w:eastAsia="Times New Roman" w:hAnsi="Arial" w:cs="Arial"/>
          <w:b/>
          <w:bCs/>
          <w:lang w:eastAsia="es-MX"/>
        </w:rPr>
        <w:t>menor</w:t>
      </w:r>
      <w:r w:rsidRPr="00936215">
        <w:rPr>
          <w:rFonts w:ascii="Arial" w:eastAsia="Times New Roman" w:hAnsi="Arial" w:cs="Arial"/>
          <w:lang w:eastAsia="es-MX"/>
        </w:rPr>
        <w:t xml:space="preserve"> que los potentes.</w:t>
      </w:r>
    </w:p>
    <w:p w14:paraId="5049A5FE" w14:textId="77777777" w:rsidR="00936215" w:rsidRPr="00936215" w:rsidRDefault="00936215" w:rsidP="00627B13">
      <w:pPr>
        <w:pStyle w:val="Sinespaciado"/>
        <w:rPr>
          <w:rFonts w:ascii="Arial" w:hAnsi="Arial" w:cs="Arial"/>
          <w:b/>
        </w:rPr>
      </w:pPr>
    </w:p>
    <w:p w14:paraId="3471E441" w14:textId="77777777" w:rsidR="00936215" w:rsidRPr="00936215" w:rsidRDefault="00936215" w:rsidP="00936215">
      <w:pPr>
        <w:pStyle w:val="Sinespaciado"/>
        <w:numPr>
          <w:ilvl w:val="0"/>
          <w:numId w:val="22"/>
        </w:numPr>
        <w:rPr>
          <w:rFonts w:ascii="Arial" w:hAnsi="Arial" w:cs="Arial"/>
          <w:b/>
        </w:rPr>
      </w:pPr>
      <w:r w:rsidRPr="00936215">
        <w:rPr>
          <w:rFonts w:ascii="Arial" w:hAnsi="Arial" w:cs="Arial"/>
          <w:b/>
        </w:rPr>
        <w:t>Corticosteroides de "Éster Suave" o de Clase L (Potencia Alta con Mejor Perfil de PIO</w:t>
      </w:r>
    </w:p>
    <w:p w14:paraId="104E696F" w14:textId="77777777" w:rsidR="00936215" w:rsidRPr="00936215" w:rsidRDefault="00936215" w:rsidP="00936215">
      <w:pPr>
        <w:spacing w:before="100" w:beforeAutospacing="1" w:after="100" w:afterAutospacing="1" w:line="240" w:lineRule="auto"/>
        <w:ind w:left="1068"/>
        <w:jc w:val="both"/>
        <w:rPr>
          <w:rFonts w:ascii="Arial" w:eastAsia="Times New Roman" w:hAnsi="Arial" w:cs="Arial"/>
          <w:lang w:eastAsia="es-MX"/>
        </w:rPr>
      </w:pPr>
      <w:r w:rsidRPr="00936215">
        <w:rPr>
          <w:rFonts w:ascii="Arial" w:eastAsia="Times New Roman" w:hAnsi="Arial" w:cs="Arial"/>
          <w:lang w:eastAsia="es-MX"/>
        </w:rPr>
        <w:t xml:space="preserve">Esta es la categoría más moderna y representa un avance farmacológico. Estos fármacos combinan una </w:t>
      </w:r>
      <w:r w:rsidRPr="00936215">
        <w:rPr>
          <w:rFonts w:ascii="Arial" w:eastAsia="Times New Roman" w:hAnsi="Arial" w:cs="Arial"/>
          <w:b/>
          <w:bCs/>
          <w:lang w:eastAsia="es-MX"/>
        </w:rPr>
        <w:t>alta potencia antiinflamatoria</w:t>
      </w:r>
      <w:r w:rsidRPr="00936215">
        <w:rPr>
          <w:rFonts w:ascii="Arial" w:eastAsia="Times New Roman" w:hAnsi="Arial" w:cs="Arial"/>
          <w:lang w:eastAsia="es-MX"/>
        </w:rPr>
        <w:t xml:space="preserve"> con un perfil de seguridad mejorado en cuanto a la PIO. Se les llama "suaves" porque se inactivan rápidamente.</w:t>
      </w:r>
    </w:p>
    <w:p w14:paraId="2B2F764E" w14:textId="77777777" w:rsidR="00936215" w:rsidRPr="00936215" w:rsidRDefault="00936215" w:rsidP="00936215">
      <w:pPr>
        <w:numPr>
          <w:ilvl w:val="0"/>
          <w:numId w:val="23"/>
        </w:numPr>
        <w:tabs>
          <w:tab w:val="clear" w:pos="720"/>
          <w:tab w:val="num" w:pos="1788"/>
        </w:tabs>
        <w:spacing w:before="100" w:beforeAutospacing="1" w:after="100" w:afterAutospacing="1" w:line="240" w:lineRule="auto"/>
        <w:ind w:left="1788"/>
        <w:jc w:val="both"/>
        <w:rPr>
          <w:rFonts w:ascii="Arial" w:eastAsia="Times New Roman" w:hAnsi="Arial" w:cs="Arial"/>
          <w:lang w:eastAsia="es-MX"/>
        </w:rPr>
      </w:pPr>
      <w:r w:rsidRPr="00936215">
        <w:rPr>
          <w:rFonts w:ascii="Arial" w:eastAsia="Times New Roman" w:hAnsi="Arial" w:cs="Arial"/>
          <w:b/>
          <w:bCs/>
          <w:lang w:eastAsia="es-MX"/>
        </w:rPr>
        <w:t>Fármacos Clave:</w:t>
      </w:r>
    </w:p>
    <w:p w14:paraId="56DA63E7" w14:textId="77777777" w:rsidR="009362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b/>
          <w:bCs/>
          <w:lang w:eastAsia="es-MX"/>
        </w:rPr>
        <w:t>Etabonato de Loteprednol</w:t>
      </w:r>
      <w:r w:rsidRPr="00936215">
        <w:rPr>
          <w:rFonts w:ascii="Arial" w:eastAsia="Times New Roman" w:hAnsi="Arial" w:cs="Arial"/>
          <w:lang w:eastAsia="es-MX"/>
        </w:rPr>
        <w:t xml:space="preserve"> </w:t>
      </w:r>
      <w:r w:rsidRPr="00936215">
        <w:rPr>
          <w:rFonts w:ascii="Arial" w:eastAsia="Times New Roman" w:hAnsi="Arial" w:cs="Arial"/>
          <w:b/>
          <w:lang w:eastAsia="es-MX"/>
        </w:rPr>
        <w:t>(0.2% y 0.5%):</w:t>
      </w:r>
      <w:r w:rsidRPr="00936215">
        <w:rPr>
          <w:rFonts w:ascii="Arial" w:eastAsia="Times New Roman" w:hAnsi="Arial" w:cs="Arial"/>
          <w:lang w:eastAsia="es-MX"/>
        </w:rPr>
        <w:t xml:space="preserve"> Actúa como un </w:t>
      </w:r>
      <w:r w:rsidRPr="00936215">
        <w:rPr>
          <w:rFonts w:ascii="Arial" w:eastAsia="Times New Roman" w:hAnsi="Arial" w:cs="Arial"/>
          <w:i/>
          <w:iCs/>
          <w:lang w:eastAsia="es-MX"/>
        </w:rPr>
        <w:t>pro-fármaco</w:t>
      </w:r>
      <w:r w:rsidRPr="00936215">
        <w:rPr>
          <w:rFonts w:ascii="Arial" w:eastAsia="Times New Roman" w:hAnsi="Arial" w:cs="Arial"/>
          <w:lang w:eastAsia="es-MX"/>
        </w:rPr>
        <w:t xml:space="preserve"> que se metaboliza rápidamente en metabolitos inactivos no tóxicos.</w:t>
      </w:r>
    </w:p>
    <w:p w14:paraId="13377F65" w14:textId="77777777" w:rsidR="009362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b/>
          <w:bCs/>
          <w:lang w:eastAsia="es-MX"/>
        </w:rPr>
        <w:t>Difluprednato</w:t>
      </w:r>
      <w:r w:rsidRPr="00936215">
        <w:rPr>
          <w:rFonts w:ascii="Arial" w:eastAsia="Times New Roman" w:hAnsi="Arial" w:cs="Arial"/>
          <w:lang w:eastAsia="es-MX"/>
        </w:rPr>
        <w:t xml:space="preserve"> </w:t>
      </w:r>
      <w:r w:rsidRPr="00936215">
        <w:rPr>
          <w:rFonts w:ascii="Arial" w:eastAsia="Times New Roman" w:hAnsi="Arial" w:cs="Arial"/>
          <w:b/>
          <w:lang w:eastAsia="es-MX"/>
        </w:rPr>
        <w:t>(0.05%):</w:t>
      </w:r>
      <w:r w:rsidRPr="00936215">
        <w:rPr>
          <w:rFonts w:ascii="Arial" w:eastAsia="Times New Roman" w:hAnsi="Arial" w:cs="Arial"/>
          <w:lang w:eastAsia="es-MX"/>
        </w:rPr>
        <w:t xml:space="preserve"> Es el fármaco que consultó previamente. A pesar de su muy alta potencia </w:t>
      </w:r>
      <w:r w:rsidRPr="00936215">
        <w:rPr>
          <w:rFonts w:ascii="Arial" w:eastAsia="Times New Roman" w:hAnsi="Arial" w:cs="Arial"/>
          <w:b/>
          <w:lang w:eastAsia="es-MX"/>
        </w:rPr>
        <w:t>(a menudo comparada con el acetato de Prednisolona al 1.0%)</w:t>
      </w:r>
      <w:r w:rsidRPr="00936215">
        <w:rPr>
          <w:rFonts w:ascii="Arial" w:eastAsia="Times New Roman" w:hAnsi="Arial" w:cs="Arial"/>
          <w:lang w:eastAsia="es-MX"/>
        </w:rPr>
        <w:t>, su riesgo de elevación de la PIO es comparativamente más bajo que el de los esteroides clásicos potentes (Clase I), aunque mayor que el de la Fluorometolona (Clase II). Su presentación en emulsión mejora su biodisponibilidad.</w:t>
      </w:r>
    </w:p>
    <w:p w14:paraId="531EFD70" w14:textId="77777777" w:rsidR="00936215" w:rsidRPr="00936215" w:rsidRDefault="00936215" w:rsidP="00936215">
      <w:pPr>
        <w:numPr>
          <w:ilvl w:val="0"/>
          <w:numId w:val="23"/>
        </w:numPr>
        <w:tabs>
          <w:tab w:val="clear" w:pos="720"/>
          <w:tab w:val="num" w:pos="1788"/>
        </w:tabs>
        <w:spacing w:before="100" w:beforeAutospacing="1" w:after="100" w:afterAutospacing="1" w:line="240" w:lineRule="auto"/>
        <w:ind w:left="1788"/>
        <w:jc w:val="both"/>
        <w:rPr>
          <w:rFonts w:ascii="Arial" w:eastAsia="Times New Roman" w:hAnsi="Arial" w:cs="Arial"/>
          <w:lang w:eastAsia="es-MX"/>
        </w:rPr>
      </w:pPr>
      <w:r w:rsidRPr="00936215">
        <w:rPr>
          <w:rFonts w:ascii="Arial" w:eastAsia="Times New Roman" w:hAnsi="Arial" w:cs="Arial"/>
          <w:b/>
          <w:bCs/>
          <w:lang w:eastAsia="es-MX"/>
        </w:rPr>
        <w:t>Características:</w:t>
      </w:r>
    </w:p>
    <w:p w14:paraId="66ED90EB" w14:textId="77777777" w:rsidR="00515315" w:rsidRPr="00936215" w:rsidRDefault="00936215" w:rsidP="00936215">
      <w:pPr>
        <w:numPr>
          <w:ilvl w:val="1"/>
          <w:numId w:val="23"/>
        </w:numPr>
        <w:tabs>
          <w:tab w:val="clear" w:pos="1440"/>
          <w:tab w:val="num" w:pos="2508"/>
        </w:tabs>
        <w:spacing w:before="100" w:beforeAutospacing="1" w:after="100" w:afterAutospacing="1" w:line="240" w:lineRule="auto"/>
        <w:ind w:left="2508"/>
        <w:jc w:val="both"/>
        <w:rPr>
          <w:rFonts w:ascii="Arial" w:eastAsia="Times New Roman" w:hAnsi="Arial" w:cs="Arial"/>
          <w:lang w:eastAsia="es-MX"/>
        </w:rPr>
      </w:pPr>
      <w:r w:rsidRPr="00936215">
        <w:rPr>
          <w:rFonts w:ascii="Arial" w:eastAsia="Times New Roman" w:hAnsi="Arial" w:cs="Arial"/>
          <w:lang w:eastAsia="es-MX"/>
        </w:rPr>
        <w:t xml:space="preserve">Diseñados con el concepto de </w:t>
      </w:r>
      <w:r w:rsidRPr="00936215">
        <w:rPr>
          <w:rFonts w:ascii="Arial" w:eastAsia="Times New Roman" w:hAnsi="Arial" w:cs="Arial"/>
          <w:b/>
          <w:bCs/>
          <w:lang w:eastAsia="es-MX"/>
        </w:rPr>
        <w:t>"inactivación por éster"</w:t>
      </w:r>
      <w:r w:rsidRPr="00936215">
        <w:rPr>
          <w:rFonts w:ascii="Arial" w:eastAsia="Times New Roman" w:hAnsi="Arial" w:cs="Arial"/>
          <w:lang w:eastAsia="es-MX"/>
        </w:rPr>
        <w:t xml:space="preserve"> (</w:t>
      </w:r>
      <w:r w:rsidRPr="00936215">
        <w:rPr>
          <w:rFonts w:ascii="Arial" w:eastAsia="Times New Roman" w:hAnsi="Arial" w:cs="Arial"/>
          <w:i/>
          <w:iCs/>
          <w:lang w:eastAsia="es-MX"/>
        </w:rPr>
        <w:t>soft drug</w:t>
      </w:r>
      <w:r w:rsidRPr="00936215">
        <w:rPr>
          <w:rFonts w:ascii="Arial" w:eastAsia="Times New Roman" w:hAnsi="Arial" w:cs="Arial"/>
          <w:lang w:eastAsia="es-MX"/>
        </w:rPr>
        <w:t xml:space="preserve"> o droga suave). Tienen una alta actividad en el sitio de acción, pero se hidrolizan rápidamente a metabolitos inactivos tan pronto como pasan a la circulación sistémica o al humor acuoso, limitando su acumulación y, por ende, el riesgo de elevar la PIO.</w:t>
      </w:r>
    </w:p>
    <w:p w14:paraId="42DD8267" w14:textId="77777777" w:rsidR="00413DCA" w:rsidRDefault="00413DCA" w:rsidP="008A144C">
      <w:pPr>
        <w:jc w:val="both"/>
        <w:rPr>
          <w:rFonts w:ascii="Arial" w:hAnsi="Arial" w:cs="Arial"/>
        </w:rPr>
      </w:pPr>
      <w:r>
        <w:rPr>
          <w:rFonts w:ascii="Arial" w:hAnsi="Arial" w:cs="Arial"/>
        </w:rPr>
        <w:t xml:space="preserve">La Dra. Perla Ayumi Kawakami Campos concluyó que las emulsiones poseen sales más potentes y que a diferencia de las soluciones NO arden, por lo que permiten un mejor apego al tratamiento con menos instilaciones por día y ello a su vez mejores resultados.  </w:t>
      </w:r>
    </w:p>
    <w:p w14:paraId="46E08CFF" w14:textId="77777777" w:rsidR="00695C7B" w:rsidRPr="00936215" w:rsidRDefault="00695C7B" w:rsidP="008A144C">
      <w:pPr>
        <w:jc w:val="both"/>
        <w:rPr>
          <w:rFonts w:ascii="Arial" w:hAnsi="Arial" w:cs="Arial"/>
        </w:rPr>
      </w:pPr>
      <w:r w:rsidRPr="00936215">
        <w:rPr>
          <w:rFonts w:ascii="Arial" w:hAnsi="Arial" w:cs="Arial"/>
        </w:rPr>
        <w:t xml:space="preserve">Se llevó a cabo una mesa redonda coordina por la Dra. Luz María Arce Romero, teniendo como invitados especiales a la ponente la </w:t>
      </w:r>
      <w:r w:rsidR="00413DCA">
        <w:rPr>
          <w:rFonts w:ascii="Arial" w:hAnsi="Arial" w:cs="Arial"/>
        </w:rPr>
        <w:t>Dra. Perla Ayumi Kawakami Campos</w:t>
      </w:r>
      <w:r w:rsidRPr="00936215">
        <w:rPr>
          <w:rFonts w:ascii="Arial" w:hAnsi="Arial" w:cs="Arial"/>
        </w:rPr>
        <w:t>, así como también al Dr.</w:t>
      </w:r>
      <w:r w:rsidR="00413DCA">
        <w:rPr>
          <w:rFonts w:ascii="Arial" w:hAnsi="Arial" w:cs="Arial"/>
        </w:rPr>
        <w:t xml:space="preserve"> Jorge Aguilera</w:t>
      </w:r>
      <w:r w:rsidRPr="00936215">
        <w:rPr>
          <w:rFonts w:ascii="Arial" w:hAnsi="Arial" w:cs="Arial"/>
        </w:rPr>
        <w:t xml:space="preserve">. </w:t>
      </w:r>
      <w:r w:rsidR="005A30AB">
        <w:rPr>
          <w:rFonts w:ascii="Arial" w:hAnsi="Arial" w:cs="Arial"/>
        </w:rPr>
        <w:t>S</w:t>
      </w:r>
      <w:r w:rsidR="005A30AB" w:rsidRPr="00936215">
        <w:rPr>
          <w:rFonts w:ascii="Arial" w:hAnsi="Arial" w:cs="Arial"/>
        </w:rPr>
        <w:t xml:space="preserve">e agradeció y entregaron los respectivos reconocimientos por su destacada participación tanto a la ponente, la </w:t>
      </w:r>
      <w:r w:rsidR="005A30AB">
        <w:rPr>
          <w:rFonts w:ascii="Arial" w:hAnsi="Arial" w:cs="Arial"/>
        </w:rPr>
        <w:t>Dra. Perla Ayumi Kawakami Campos</w:t>
      </w:r>
      <w:r w:rsidR="005A30AB" w:rsidRPr="00936215">
        <w:rPr>
          <w:rFonts w:ascii="Arial" w:hAnsi="Arial" w:cs="Arial"/>
        </w:rPr>
        <w:t>, así como al</w:t>
      </w:r>
      <w:r w:rsidRPr="00936215">
        <w:rPr>
          <w:rFonts w:ascii="Arial" w:hAnsi="Arial" w:cs="Arial"/>
        </w:rPr>
        <w:t xml:space="preserve"> </w:t>
      </w:r>
      <w:r w:rsidR="005A30AB">
        <w:rPr>
          <w:rFonts w:ascii="Arial" w:hAnsi="Arial" w:cs="Arial"/>
        </w:rPr>
        <w:t>patrocinador del evento, Laboratorios Sophia</w:t>
      </w:r>
    </w:p>
    <w:p w14:paraId="2F8DFBD6" w14:textId="77777777" w:rsidR="007F1B17" w:rsidRPr="00936215" w:rsidRDefault="007F1B17" w:rsidP="008A144C">
      <w:pPr>
        <w:jc w:val="both"/>
        <w:rPr>
          <w:rFonts w:ascii="Arial" w:hAnsi="Arial" w:cs="Arial"/>
        </w:rPr>
      </w:pPr>
      <w:r w:rsidRPr="00936215">
        <w:rPr>
          <w:rFonts w:ascii="Arial" w:hAnsi="Arial" w:cs="Arial"/>
        </w:rPr>
        <w:t>Se present</w:t>
      </w:r>
      <w:r w:rsidR="00413DCA">
        <w:rPr>
          <w:rFonts w:ascii="Arial" w:hAnsi="Arial" w:cs="Arial"/>
        </w:rPr>
        <w:t>ó</w:t>
      </w:r>
      <w:r w:rsidRPr="00936215">
        <w:rPr>
          <w:rFonts w:ascii="Arial" w:hAnsi="Arial" w:cs="Arial"/>
        </w:rPr>
        <w:t xml:space="preserve"> el C.V de</w:t>
      </w:r>
      <w:r w:rsidR="00413DCA">
        <w:rPr>
          <w:rFonts w:ascii="Arial" w:hAnsi="Arial" w:cs="Arial"/>
        </w:rPr>
        <w:t xml:space="preserve"> </w:t>
      </w:r>
      <w:r w:rsidRPr="00936215">
        <w:rPr>
          <w:rFonts w:ascii="Arial" w:hAnsi="Arial" w:cs="Arial"/>
        </w:rPr>
        <w:t>l</w:t>
      </w:r>
      <w:r w:rsidR="00413DCA">
        <w:rPr>
          <w:rFonts w:ascii="Arial" w:hAnsi="Arial" w:cs="Arial"/>
        </w:rPr>
        <w:t>a</w:t>
      </w:r>
      <w:r w:rsidRPr="00936215">
        <w:rPr>
          <w:rFonts w:ascii="Arial" w:hAnsi="Arial" w:cs="Arial"/>
        </w:rPr>
        <w:t xml:space="preserve"> </w:t>
      </w:r>
      <w:r w:rsidR="00413DCA" w:rsidRPr="00936215">
        <w:rPr>
          <w:rFonts w:ascii="Arial" w:hAnsi="Arial" w:cs="Arial"/>
        </w:rPr>
        <w:t>Dr</w:t>
      </w:r>
      <w:r w:rsidR="00413DCA">
        <w:rPr>
          <w:rFonts w:ascii="Arial" w:hAnsi="Arial" w:cs="Arial"/>
        </w:rPr>
        <w:t>a</w:t>
      </w:r>
      <w:r w:rsidR="00413DCA" w:rsidRPr="00936215">
        <w:rPr>
          <w:rFonts w:ascii="Arial" w:hAnsi="Arial" w:cs="Arial"/>
        </w:rPr>
        <w:t xml:space="preserve">. </w:t>
      </w:r>
      <w:r w:rsidR="00413DCA">
        <w:rPr>
          <w:rFonts w:ascii="Arial" w:hAnsi="Arial" w:cs="Arial"/>
        </w:rPr>
        <w:t>Andrea Díaz Dueñas</w:t>
      </w:r>
      <w:r w:rsidRPr="00936215">
        <w:rPr>
          <w:rFonts w:ascii="Arial" w:hAnsi="Arial" w:cs="Arial"/>
        </w:rPr>
        <w:t xml:space="preserve"> quien a su vez compart</w:t>
      </w:r>
      <w:r w:rsidR="00413DCA">
        <w:rPr>
          <w:rFonts w:ascii="Arial" w:hAnsi="Arial" w:cs="Arial"/>
        </w:rPr>
        <w:t>ió</w:t>
      </w:r>
      <w:r w:rsidRPr="00936215">
        <w:rPr>
          <w:rFonts w:ascii="Arial" w:hAnsi="Arial" w:cs="Arial"/>
        </w:rPr>
        <w:t xml:space="preserve"> su trabajo de ingreso con los asistentes, titulado: </w:t>
      </w:r>
      <w:r w:rsidR="005A30AB">
        <w:rPr>
          <w:rFonts w:ascii="Arial" w:hAnsi="Arial" w:cs="Arial"/>
        </w:rPr>
        <w:t>Efecto de la adición de la triamcinolona intracameral en la pérdida endotelial corneal posterior a la cirugía de catarata en uveítis no infecciosa.</w:t>
      </w:r>
      <w:r w:rsidRPr="00936215">
        <w:rPr>
          <w:rFonts w:ascii="Arial" w:hAnsi="Arial" w:cs="Arial"/>
        </w:rPr>
        <w:t xml:space="preserve"> La mesa redonda para los comentario</w:t>
      </w:r>
      <w:r w:rsidR="00F7641B" w:rsidRPr="00936215">
        <w:rPr>
          <w:rFonts w:ascii="Arial" w:hAnsi="Arial" w:cs="Arial"/>
        </w:rPr>
        <w:t xml:space="preserve">s </w:t>
      </w:r>
      <w:r w:rsidRPr="00936215">
        <w:rPr>
          <w:rFonts w:ascii="Arial" w:hAnsi="Arial" w:cs="Arial"/>
        </w:rPr>
        <w:t>acerca del trabajo de ingreso del Dr. Brizuela fue coordinada por el Dr. Jorge Topete Jiménez</w:t>
      </w:r>
      <w:r w:rsidR="005A30AB">
        <w:rPr>
          <w:rFonts w:ascii="Arial" w:hAnsi="Arial" w:cs="Arial"/>
        </w:rPr>
        <w:t>.</w:t>
      </w:r>
    </w:p>
    <w:p w14:paraId="75031B7A" w14:textId="77777777" w:rsidR="009154DA" w:rsidRDefault="008A144C" w:rsidP="008A144C">
      <w:pPr>
        <w:jc w:val="both"/>
        <w:rPr>
          <w:rFonts w:ascii="Arial" w:hAnsi="Arial" w:cs="Arial"/>
        </w:rPr>
      </w:pPr>
      <w:r w:rsidRPr="00936215">
        <w:rPr>
          <w:rFonts w:ascii="Arial" w:hAnsi="Arial" w:cs="Arial"/>
        </w:rPr>
        <w:t>Finalmente se agradeció y entreg</w:t>
      </w:r>
      <w:r w:rsidR="005A30AB">
        <w:rPr>
          <w:rFonts w:ascii="Arial" w:hAnsi="Arial" w:cs="Arial"/>
        </w:rPr>
        <w:t>ó el diploma</w:t>
      </w:r>
      <w:r w:rsidRPr="00936215">
        <w:rPr>
          <w:rFonts w:ascii="Arial" w:hAnsi="Arial" w:cs="Arial"/>
        </w:rPr>
        <w:t xml:space="preserve"> </w:t>
      </w:r>
      <w:r w:rsidR="005A30AB">
        <w:rPr>
          <w:rFonts w:ascii="Arial" w:hAnsi="Arial" w:cs="Arial"/>
        </w:rPr>
        <w:t xml:space="preserve">como miembro activo </w:t>
      </w:r>
      <w:r w:rsidR="00F7641B" w:rsidRPr="00936215">
        <w:rPr>
          <w:rFonts w:ascii="Arial" w:hAnsi="Arial" w:cs="Arial"/>
        </w:rPr>
        <w:t>a</w:t>
      </w:r>
      <w:r w:rsidR="005A30AB">
        <w:rPr>
          <w:rFonts w:ascii="Arial" w:hAnsi="Arial" w:cs="Arial"/>
        </w:rPr>
        <w:t xml:space="preserve"> </w:t>
      </w:r>
      <w:r w:rsidR="00F7641B" w:rsidRPr="00936215">
        <w:rPr>
          <w:rFonts w:ascii="Arial" w:hAnsi="Arial" w:cs="Arial"/>
        </w:rPr>
        <w:t>l</w:t>
      </w:r>
      <w:r w:rsidR="005A30AB">
        <w:rPr>
          <w:rFonts w:ascii="Arial" w:hAnsi="Arial" w:cs="Arial"/>
        </w:rPr>
        <w:t>a</w:t>
      </w:r>
      <w:r w:rsidR="00F7641B" w:rsidRPr="00936215">
        <w:rPr>
          <w:rFonts w:ascii="Arial" w:hAnsi="Arial" w:cs="Arial"/>
        </w:rPr>
        <w:t xml:space="preserve"> </w:t>
      </w:r>
      <w:r w:rsidR="005A30AB" w:rsidRPr="00936215">
        <w:rPr>
          <w:rFonts w:ascii="Arial" w:hAnsi="Arial" w:cs="Arial"/>
        </w:rPr>
        <w:t>Dr</w:t>
      </w:r>
      <w:r w:rsidR="005A30AB">
        <w:rPr>
          <w:rFonts w:ascii="Arial" w:hAnsi="Arial" w:cs="Arial"/>
        </w:rPr>
        <w:t>a</w:t>
      </w:r>
      <w:r w:rsidR="005A30AB" w:rsidRPr="00936215">
        <w:rPr>
          <w:rFonts w:ascii="Arial" w:hAnsi="Arial" w:cs="Arial"/>
        </w:rPr>
        <w:t xml:space="preserve">. </w:t>
      </w:r>
      <w:r w:rsidR="005A30AB">
        <w:rPr>
          <w:rFonts w:ascii="Arial" w:hAnsi="Arial" w:cs="Arial"/>
        </w:rPr>
        <w:t>Andrea Díaz Dueñas</w:t>
      </w:r>
      <w:r w:rsidRPr="00936215">
        <w:rPr>
          <w:rFonts w:ascii="Arial" w:hAnsi="Arial" w:cs="Arial"/>
        </w:rPr>
        <w:t xml:space="preserve">. </w:t>
      </w:r>
    </w:p>
    <w:p w14:paraId="13421640" w14:textId="77777777" w:rsidR="009154DA" w:rsidRDefault="008A144C" w:rsidP="008A144C">
      <w:pPr>
        <w:jc w:val="both"/>
        <w:rPr>
          <w:rFonts w:ascii="Arial" w:hAnsi="Arial" w:cs="Arial"/>
        </w:rPr>
      </w:pPr>
      <w:r w:rsidRPr="00936215">
        <w:rPr>
          <w:rFonts w:ascii="Arial" w:hAnsi="Arial" w:cs="Arial"/>
        </w:rPr>
        <w:lastRenderedPageBreak/>
        <w:t xml:space="preserve">En asuntos varios, la Dra. Luz María Arce Romero hizo uso de la palabra para comentar sobre los </w:t>
      </w:r>
      <w:r w:rsidR="009154DA">
        <w:rPr>
          <w:rFonts w:ascii="Arial" w:hAnsi="Arial" w:cs="Arial"/>
        </w:rPr>
        <w:t xml:space="preserve">resultados obtenidos del 78vo. Congreso Internacional de Oftalmología del CMOJ: 191 asistentes. 43 profesores, 18 talleres, 1 plática magistral, 3 ponentes internacionales, 4 ponentes nacionales (3 de la Cd. De México y 1 de N.L.), 1 desayuno con los expertos, 9 módulos (68 conferencias), 77 casas comerciales, más de 30 horas de curso. </w:t>
      </w:r>
    </w:p>
    <w:p w14:paraId="695C638C" w14:textId="77777777" w:rsidR="008A144C" w:rsidRPr="00936215" w:rsidRDefault="009154DA" w:rsidP="008A144C">
      <w:pPr>
        <w:jc w:val="both"/>
        <w:rPr>
          <w:rFonts w:ascii="Arial" w:hAnsi="Arial" w:cs="Arial"/>
        </w:rPr>
      </w:pPr>
      <w:r>
        <w:rPr>
          <w:rFonts w:ascii="Arial" w:hAnsi="Arial" w:cs="Arial"/>
        </w:rPr>
        <w:t>Por otra parte se informó también sobre los a</w:t>
      </w:r>
      <w:r w:rsidR="008A144C" w:rsidRPr="00936215">
        <w:rPr>
          <w:rFonts w:ascii="Arial" w:hAnsi="Arial" w:cs="Arial"/>
        </w:rPr>
        <w:t>vances en las modificaci</w:t>
      </w:r>
      <w:r>
        <w:rPr>
          <w:rFonts w:ascii="Arial" w:hAnsi="Arial" w:cs="Arial"/>
        </w:rPr>
        <w:t xml:space="preserve">ones </w:t>
      </w:r>
      <w:r w:rsidR="008A144C" w:rsidRPr="00936215">
        <w:rPr>
          <w:rFonts w:ascii="Arial" w:hAnsi="Arial" w:cs="Arial"/>
        </w:rPr>
        <w:t>arquitectónica</w:t>
      </w:r>
      <w:r>
        <w:rPr>
          <w:rFonts w:ascii="Arial" w:hAnsi="Arial" w:cs="Arial"/>
        </w:rPr>
        <w:t>s</w:t>
      </w:r>
      <w:r w:rsidR="008A144C" w:rsidRPr="00936215">
        <w:rPr>
          <w:rFonts w:ascii="Arial" w:hAnsi="Arial" w:cs="Arial"/>
        </w:rPr>
        <w:t xml:space="preserve"> a las instalaciones físicas del CMOJ con el fin de optimizar y aprovechar al máximo tanto en espacio como </w:t>
      </w:r>
      <w:r>
        <w:rPr>
          <w:rFonts w:ascii="Arial" w:hAnsi="Arial" w:cs="Arial"/>
        </w:rPr>
        <w:t xml:space="preserve">en </w:t>
      </w:r>
      <w:r w:rsidR="008A144C" w:rsidRPr="00936215">
        <w:rPr>
          <w:rFonts w:ascii="Arial" w:hAnsi="Arial" w:cs="Arial"/>
        </w:rPr>
        <w:t xml:space="preserve">acústica y decorado </w:t>
      </w:r>
      <w:r>
        <w:rPr>
          <w:rFonts w:ascii="Arial" w:hAnsi="Arial" w:cs="Arial"/>
        </w:rPr>
        <w:t xml:space="preserve">de </w:t>
      </w:r>
      <w:r w:rsidR="008A144C" w:rsidRPr="00936215">
        <w:rPr>
          <w:rFonts w:ascii="Arial" w:hAnsi="Arial" w:cs="Arial"/>
        </w:rPr>
        <w:t xml:space="preserve">dicho recinto para así llevar a cabo las futuras sesiones académicas siempre con el único objetivo de velar por los intereses de los miembros colegiados, así también se cedió la palabra a la Dra. Maribel Montoya Sánchez, tesorera del CMOJ quien junto con la Dra. Luz María Arce Romero informaron de manera detallada sobre las finanzas del CMOJ y coste de presupuesto del proyecto de modificación arquitectónica a la sede del CMOJ. Se sirvió la cena y se concluyó la sesión. Se invitó a los miembros colegiados asistentes a la </w:t>
      </w:r>
      <w:r w:rsidR="00067CC0">
        <w:rPr>
          <w:rFonts w:ascii="Arial" w:hAnsi="Arial" w:cs="Arial"/>
        </w:rPr>
        <w:t>noven</w:t>
      </w:r>
      <w:r w:rsidR="008A144C" w:rsidRPr="00936215">
        <w:rPr>
          <w:rFonts w:ascii="Arial" w:hAnsi="Arial" w:cs="Arial"/>
        </w:rPr>
        <w:t xml:space="preserve">a sesión académica del CMOJ </w:t>
      </w:r>
      <w:r w:rsidR="00F7641B" w:rsidRPr="00936215">
        <w:rPr>
          <w:rFonts w:ascii="Arial" w:hAnsi="Arial" w:cs="Arial"/>
        </w:rPr>
        <w:t xml:space="preserve">y </w:t>
      </w:r>
      <w:r w:rsidR="008A144C" w:rsidRPr="00936215">
        <w:rPr>
          <w:rFonts w:ascii="Arial" w:hAnsi="Arial" w:cs="Arial"/>
        </w:rPr>
        <w:t xml:space="preserve">a participar en la realización de una foto grupal de la misma. Esta </w:t>
      </w:r>
      <w:r w:rsidR="00067CC0">
        <w:rPr>
          <w:rFonts w:ascii="Arial" w:hAnsi="Arial" w:cs="Arial"/>
        </w:rPr>
        <w:t>noven</w:t>
      </w:r>
      <w:r w:rsidR="008A144C" w:rsidRPr="00936215">
        <w:rPr>
          <w:rFonts w:ascii="Arial" w:hAnsi="Arial" w:cs="Arial"/>
        </w:rPr>
        <w:t>a sesión ordinaria se llevó a cabo conforme a la lectura del orden del día, finalizando la misma a las 22:</w:t>
      </w:r>
      <w:r w:rsidR="00107161">
        <w:rPr>
          <w:rFonts w:ascii="Arial" w:hAnsi="Arial" w:cs="Arial"/>
        </w:rPr>
        <w:t>20</w:t>
      </w:r>
      <w:r w:rsidR="008A144C" w:rsidRPr="00936215">
        <w:rPr>
          <w:rFonts w:ascii="Arial" w:hAnsi="Arial" w:cs="Arial"/>
        </w:rPr>
        <w:t xml:space="preserve"> horas.</w:t>
      </w:r>
    </w:p>
    <w:p w14:paraId="1863EAF2" w14:textId="77777777" w:rsidR="008A144C" w:rsidRPr="00936215" w:rsidRDefault="008A144C" w:rsidP="008A144C">
      <w:pPr>
        <w:jc w:val="both"/>
        <w:rPr>
          <w:rFonts w:ascii="Arial" w:hAnsi="Arial" w:cs="Arial"/>
        </w:rPr>
      </w:pPr>
    </w:p>
    <w:p w14:paraId="4C390DC5" w14:textId="77777777" w:rsidR="008A144C" w:rsidRPr="00936215" w:rsidRDefault="008A144C" w:rsidP="008A144C">
      <w:pPr>
        <w:jc w:val="both"/>
        <w:rPr>
          <w:rFonts w:ascii="Arial" w:hAnsi="Arial" w:cs="Arial"/>
        </w:rPr>
      </w:pPr>
    </w:p>
    <w:p w14:paraId="43D21FD3" w14:textId="77777777" w:rsidR="008A144C" w:rsidRPr="00936215" w:rsidRDefault="00936215" w:rsidP="008A144C">
      <w:pPr>
        <w:jc w:val="both"/>
        <w:rPr>
          <w:rFonts w:ascii="Arial" w:hAnsi="Arial" w:cs="Arial"/>
        </w:rPr>
      </w:pPr>
      <w:r>
        <w:rPr>
          <w:rFonts w:ascii="Arial" w:hAnsi="Arial" w:cs="Arial"/>
        </w:rPr>
        <w:t xml:space="preserve">       </w:t>
      </w:r>
      <w:r w:rsidR="008A144C" w:rsidRPr="00936215">
        <w:rPr>
          <w:rFonts w:ascii="Arial" w:hAnsi="Arial" w:cs="Arial"/>
        </w:rPr>
        <w:t>Dra. Luz María Arce Romero                                       Dr. Jorge Topete Jiménez</w:t>
      </w:r>
    </w:p>
    <w:p w14:paraId="6F1BB2A6" w14:textId="77777777" w:rsidR="000E07C0" w:rsidRPr="00936215" w:rsidRDefault="00936215" w:rsidP="008A144C">
      <w:pPr>
        <w:jc w:val="both"/>
        <w:rPr>
          <w:rFonts w:ascii="Arial" w:hAnsi="Arial" w:cs="Arial"/>
        </w:rPr>
      </w:pPr>
      <w:r>
        <w:rPr>
          <w:rFonts w:ascii="Arial" w:hAnsi="Arial" w:cs="Arial"/>
        </w:rPr>
        <w:t xml:space="preserve">                 </w:t>
      </w:r>
      <w:r w:rsidR="008A144C" w:rsidRPr="00936215">
        <w:rPr>
          <w:rFonts w:ascii="Arial" w:hAnsi="Arial" w:cs="Arial"/>
        </w:rPr>
        <w:t>Presidenta                                                                      Secretario</w:t>
      </w:r>
    </w:p>
    <w:sectPr w:rsidR="000E07C0" w:rsidRPr="009362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08"/>
    <w:multiLevelType w:val="multilevel"/>
    <w:tmpl w:val="81D69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E5394"/>
    <w:multiLevelType w:val="multilevel"/>
    <w:tmpl w:val="552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D5239"/>
    <w:multiLevelType w:val="hybridMultilevel"/>
    <w:tmpl w:val="4154B3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91C7860"/>
    <w:multiLevelType w:val="hybridMultilevel"/>
    <w:tmpl w:val="3BB05AA8"/>
    <w:lvl w:ilvl="0" w:tplc="4E663658">
      <w:start w:val="1"/>
      <w:numFmt w:val="decimal"/>
      <w:lvlText w:val="%1."/>
      <w:lvlJc w:val="left"/>
      <w:pPr>
        <w:ind w:left="1245" w:hanging="360"/>
      </w:pPr>
      <w:rPr>
        <w:rFonts w:hint="default"/>
        <w:b/>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4" w15:restartNumberingAfterBreak="0">
    <w:nsid w:val="216605F2"/>
    <w:multiLevelType w:val="multilevel"/>
    <w:tmpl w:val="671295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3A774B1"/>
    <w:multiLevelType w:val="hybridMultilevel"/>
    <w:tmpl w:val="4128125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27647332"/>
    <w:multiLevelType w:val="hybridMultilevel"/>
    <w:tmpl w:val="3C8E8F5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EBD4C7BE">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907F36"/>
    <w:multiLevelType w:val="hybridMultilevel"/>
    <w:tmpl w:val="4274C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1732D7"/>
    <w:multiLevelType w:val="hybridMultilevel"/>
    <w:tmpl w:val="FD483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8232B2"/>
    <w:multiLevelType w:val="multilevel"/>
    <w:tmpl w:val="30E42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03882"/>
    <w:multiLevelType w:val="multilevel"/>
    <w:tmpl w:val="24B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81C3B"/>
    <w:multiLevelType w:val="hybridMultilevel"/>
    <w:tmpl w:val="771AB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872704"/>
    <w:multiLevelType w:val="multilevel"/>
    <w:tmpl w:val="E290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10A3A"/>
    <w:multiLevelType w:val="hybridMultilevel"/>
    <w:tmpl w:val="208C239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E8D3858"/>
    <w:multiLevelType w:val="hybridMultilevel"/>
    <w:tmpl w:val="FD483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262092"/>
    <w:multiLevelType w:val="hybridMultilevel"/>
    <w:tmpl w:val="664A93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6288488C"/>
    <w:multiLevelType w:val="hybridMultilevel"/>
    <w:tmpl w:val="CB249E7E"/>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64C528BB"/>
    <w:multiLevelType w:val="multilevel"/>
    <w:tmpl w:val="8C005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F0143"/>
    <w:multiLevelType w:val="hybridMultilevel"/>
    <w:tmpl w:val="64163AC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6D28604C"/>
    <w:multiLevelType w:val="hybridMultilevel"/>
    <w:tmpl w:val="1CA42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AC03EF"/>
    <w:multiLevelType w:val="multilevel"/>
    <w:tmpl w:val="51D4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8C3EDF"/>
    <w:multiLevelType w:val="multilevel"/>
    <w:tmpl w:val="7BF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F16494"/>
    <w:multiLevelType w:val="hybridMultilevel"/>
    <w:tmpl w:val="F080E44C"/>
    <w:lvl w:ilvl="0" w:tplc="EFD0C6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33308C"/>
    <w:multiLevelType w:val="multilevel"/>
    <w:tmpl w:val="6368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443CA0"/>
    <w:multiLevelType w:val="hybridMultilevel"/>
    <w:tmpl w:val="947CD68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432311778">
    <w:abstractNumId w:val="5"/>
  </w:num>
  <w:num w:numId="2" w16cid:durableId="186330518">
    <w:abstractNumId w:val="19"/>
  </w:num>
  <w:num w:numId="3" w16cid:durableId="1689259373">
    <w:abstractNumId w:val="6"/>
  </w:num>
  <w:num w:numId="4" w16cid:durableId="1437749352">
    <w:abstractNumId w:val="7"/>
  </w:num>
  <w:num w:numId="5" w16cid:durableId="1617561879">
    <w:abstractNumId w:val="14"/>
  </w:num>
  <w:num w:numId="6" w16cid:durableId="1131627850">
    <w:abstractNumId w:val="8"/>
  </w:num>
  <w:num w:numId="7" w16cid:durableId="777456955">
    <w:abstractNumId w:val="11"/>
  </w:num>
  <w:num w:numId="8" w16cid:durableId="374040364">
    <w:abstractNumId w:val="2"/>
  </w:num>
  <w:num w:numId="9" w16cid:durableId="406415278">
    <w:abstractNumId w:val="16"/>
  </w:num>
  <w:num w:numId="10" w16cid:durableId="1270119965">
    <w:abstractNumId w:val="24"/>
  </w:num>
  <w:num w:numId="11" w16cid:durableId="873881752">
    <w:abstractNumId w:val="18"/>
  </w:num>
  <w:num w:numId="12" w16cid:durableId="459686597">
    <w:abstractNumId w:val="15"/>
  </w:num>
  <w:num w:numId="13" w16cid:durableId="320039033">
    <w:abstractNumId w:val="3"/>
  </w:num>
  <w:num w:numId="14" w16cid:durableId="346567288">
    <w:abstractNumId w:val="4"/>
  </w:num>
  <w:num w:numId="15" w16cid:durableId="1757433354">
    <w:abstractNumId w:val="1"/>
  </w:num>
  <w:num w:numId="16" w16cid:durableId="850098576">
    <w:abstractNumId w:val="21"/>
  </w:num>
  <w:num w:numId="17" w16cid:durableId="1172337056">
    <w:abstractNumId w:val="20"/>
  </w:num>
  <w:num w:numId="18" w16cid:durableId="1827697103">
    <w:abstractNumId w:val="12"/>
  </w:num>
  <w:num w:numId="19" w16cid:durableId="33701886">
    <w:abstractNumId w:val="10"/>
  </w:num>
  <w:num w:numId="20" w16cid:durableId="106119978">
    <w:abstractNumId w:val="23"/>
  </w:num>
  <w:num w:numId="21" w16cid:durableId="921253940">
    <w:abstractNumId w:val="13"/>
  </w:num>
  <w:num w:numId="22" w16cid:durableId="1461073592">
    <w:abstractNumId w:val="22"/>
  </w:num>
  <w:num w:numId="23" w16cid:durableId="28335525">
    <w:abstractNumId w:val="0"/>
  </w:num>
  <w:num w:numId="24" w16cid:durableId="1743209652">
    <w:abstractNumId w:val="9"/>
  </w:num>
  <w:num w:numId="25" w16cid:durableId="21194441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C"/>
    <w:rsid w:val="00067CC0"/>
    <w:rsid w:val="00085034"/>
    <w:rsid w:val="000E07C0"/>
    <w:rsid w:val="000E5FB9"/>
    <w:rsid w:val="00107161"/>
    <w:rsid w:val="00196ED4"/>
    <w:rsid w:val="001D13B8"/>
    <w:rsid w:val="00413DCA"/>
    <w:rsid w:val="00515315"/>
    <w:rsid w:val="005A30AB"/>
    <w:rsid w:val="005B1357"/>
    <w:rsid w:val="005B3BA6"/>
    <w:rsid w:val="005D4855"/>
    <w:rsid w:val="00627B13"/>
    <w:rsid w:val="006607E6"/>
    <w:rsid w:val="00695C7B"/>
    <w:rsid w:val="00696AFF"/>
    <w:rsid w:val="007726CC"/>
    <w:rsid w:val="007B526C"/>
    <w:rsid w:val="007F1B17"/>
    <w:rsid w:val="00837412"/>
    <w:rsid w:val="008765A0"/>
    <w:rsid w:val="008A144C"/>
    <w:rsid w:val="009154DA"/>
    <w:rsid w:val="00936215"/>
    <w:rsid w:val="00976416"/>
    <w:rsid w:val="00A80316"/>
    <w:rsid w:val="00AD1916"/>
    <w:rsid w:val="00B91EB6"/>
    <w:rsid w:val="00BF78D6"/>
    <w:rsid w:val="00C8387E"/>
    <w:rsid w:val="00E83506"/>
    <w:rsid w:val="00EC0A42"/>
    <w:rsid w:val="00F14676"/>
    <w:rsid w:val="00F7641B"/>
    <w:rsid w:val="00F83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4CD05"/>
  <w15:chartTrackingRefBased/>
  <w15:docId w15:val="{483A7672-F327-4702-8CC6-3573485A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144C"/>
    <w:pPr>
      <w:spacing w:after="0" w:line="240" w:lineRule="auto"/>
    </w:pPr>
  </w:style>
  <w:style w:type="paragraph" w:styleId="Prrafodelista">
    <w:name w:val="List Paragraph"/>
    <w:basedOn w:val="Normal"/>
    <w:uiPriority w:val="34"/>
    <w:qFormat/>
    <w:rsid w:val="00C8387E"/>
    <w:pPr>
      <w:ind w:left="720"/>
      <w:contextualSpacing/>
    </w:pPr>
  </w:style>
  <w:style w:type="character" w:customStyle="1" w:styleId="math-inline">
    <w:name w:val="math-inline"/>
    <w:basedOn w:val="Fuentedeprrafopredeter"/>
    <w:rsid w:val="005B3BA6"/>
  </w:style>
  <w:style w:type="paragraph" w:styleId="NormalWeb">
    <w:name w:val="Normal (Web)"/>
    <w:basedOn w:val="Normal"/>
    <w:uiPriority w:val="99"/>
    <w:unhideWhenUsed/>
    <w:rsid w:val="005B3BA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835">
      <w:bodyDiv w:val="1"/>
      <w:marLeft w:val="0"/>
      <w:marRight w:val="0"/>
      <w:marTop w:val="0"/>
      <w:marBottom w:val="0"/>
      <w:divBdr>
        <w:top w:val="none" w:sz="0" w:space="0" w:color="auto"/>
        <w:left w:val="none" w:sz="0" w:space="0" w:color="auto"/>
        <w:bottom w:val="none" w:sz="0" w:space="0" w:color="auto"/>
        <w:right w:val="none" w:sz="0" w:space="0" w:color="auto"/>
      </w:divBdr>
      <w:divsChild>
        <w:div w:id="1174222894">
          <w:marLeft w:val="0"/>
          <w:marRight w:val="0"/>
          <w:marTop w:val="15"/>
          <w:marBottom w:val="0"/>
          <w:divBdr>
            <w:top w:val="single" w:sz="48" w:space="0" w:color="auto"/>
            <w:left w:val="single" w:sz="48" w:space="0" w:color="auto"/>
            <w:bottom w:val="single" w:sz="48" w:space="0" w:color="auto"/>
            <w:right w:val="single" w:sz="48" w:space="0" w:color="auto"/>
          </w:divBdr>
          <w:divsChild>
            <w:div w:id="1020349847">
              <w:marLeft w:val="0"/>
              <w:marRight w:val="0"/>
              <w:marTop w:val="0"/>
              <w:marBottom w:val="0"/>
              <w:divBdr>
                <w:top w:val="none" w:sz="0" w:space="0" w:color="auto"/>
                <w:left w:val="none" w:sz="0" w:space="0" w:color="auto"/>
                <w:bottom w:val="none" w:sz="0" w:space="0" w:color="auto"/>
                <w:right w:val="none" w:sz="0" w:space="0" w:color="auto"/>
              </w:divBdr>
              <w:divsChild>
                <w:div w:id="2144275813">
                  <w:marLeft w:val="0"/>
                  <w:marRight w:val="0"/>
                  <w:marTop w:val="0"/>
                  <w:marBottom w:val="0"/>
                  <w:divBdr>
                    <w:top w:val="none" w:sz="0" w:space="0" w:color="auto"/>
                    <w:left w:val="none" w:sz="0" w:space="0" w:color="auto"/>
                    <w:bottom w:val="none" w:sz="0" w:space="0" w:color="auto"/>
                    <w:right w:val="none" w:sz="0" w:space="0" w:color="auto"/>
                  </w:divBdr>
                </w:div>
                <w:div w:id="1592079985">
                  <w:marLeft w:val="0"/>
                  <w:marRight w:val="0"/>
                  <w:marTop w:val="0"/>
                  <w:marBottom w:val="0"/>
                  <w:divBdr>
                    <w:top w:val="none" w:sz="0" w:space="0" w:color="auto"/>
                    <w:left w:val="none" w:sz="0" w:space="0" w:color="auto"/>
                    <w:bottom w:val="none" w:sz="0" w:space="0" w:color="auto"/>
                    <w:right w:val="none" w:sz="0" w:space="0" w:color="auto"/>
                  </w:divBdr>
                </w:div>
                <w:div w:id="470515591">
                  <w:marLeft w:val="0"/>
                  <w:marRight w:val="0"/>
                  <w:marTop w:val="0"/>
                  <w:marBottom w:val="0"/>
                  <w:divBdr>
                    <w:top w:val="none" w:sz="0" w:space="0" w:color="auto"/>
                    <w:left w:val="none" w:sz="0" w:space="0" w:color="auto"/>
                    <w:bottom w:val="none" w:sz="0" w:space="0" w:color="auto"/>
                    <w:right w:val="none" w:sz="0" w:space="0" w:color="auto"/>
                  </w:divBdr>
                </w:div>
                <w:div w:id="2146699278">
                  <w:marLeft w:val="0"/>
                  <w:marRight w:val="0"/>
                  <w:marTop w:val="0"/>
                  <w:marBottom w:val="0"/>
                  <w:divBdr>
                    <w:top w:val="none" w:sz="0" w:space="0" w:color="auto"/>
                    <w:left w:val="none" w:sz="0" w:space="0" w:color="auto"/>
                    <w:bottom w:val="none" w:sz="0" w:space="0" w:color="auto"/>
                    <w:right w:val="none" w:sz="0" w:space="0" w:color="auto"/>
                  </w:divBdr>
                </w:div>
                <w:div w:id="2094737838">
                  <w:marLeft w:val="0"/>
                  <w:marRight w:val="0"/>
                  <w:marTop w:val="0"/>
                  <w:marBottom w:val="0"/>
                  <w:divBdr>
                    <w:top w:val="none" w:sz="0" w:space="0" w:color="auto"/>
                    <w:left w:val="none" w:sz="0" w:space="0" w:color="auto"/>
                    <w:bottom w:val="none" w:sz="0" w:space="0" w:color="auto"/>
                    <w:right w:val="none" w:sz="0" w:space="0" w:color="auto"/>
                  </w:divBdr>
                </w:div>
                <w:div w:id="436145246">
                  <w:marLeft w:val="0"/>
                  <w:marRight w:val="0"/>
                  <w:marTop w:val="0"/>
                  <w:marBottom w:val="0"/>
                  <w:divBdr>
                    <w:top w:val="none" w:sz="0" w:space="0" w:color="auto"/>
                    <w:left w:val="none" w:sz="0" w:space="0" w:color="auto"/>
                    <w:bottom w:val="none" w:sz="0" w:space="0" w:color="auto"/>
                    <w:right w:val="none" w:sz="0" w:space="0" w:color="auto"/>
                  </w:divBdr>
                </w:div>
                <w:div w:id="93861946">
                  <w:marLeft w:val="0"/>
                  <w:marRight w:val="0"/>
                  <w:marTop w:val="0"/>
                  <w:marBottom w:val="0"/>
                  <w:divBdr>
                    <w:top w:val="none" w:sz="0" w:space="0" w:color="auto"/>
                    <w:left w:val="none" w:sz="0" w:space="0" w:color="auto"/>
                    <w:bottom w:val="none" w:sz="0" w:space="0" w:color="auto"/>
                    <w:right w:val="none" w:sz="0" w:space="0" w:color="auto"/>
                  </w:divBdr>
                </w:div>
                <w:div w:id="704256714">
                  <w:marLeft w:val="0"/>
                  <w:marRight w:val="0"/>
                  <w:marTop w:val="0"/>
                  <w:marBottom w:val="0"/>
                  <w:divBdr>
                    <w:top w:val="none" w:sz="0" w:space="0" w:color="auto"/>
                    <w:left w:val="none" w:sz="0" w:space="0" w:color="auto"/>
                    <w:bottom w:val="none" w:sz="0" w:space="0" w:color="auto"/>
                    <w:right w:val="none" w:sz="0" w:space="0" w:color="auto"/>
                  </w:divBdr>
                </w:div>
                <w:div w:id="1209148095">
                  <w:marLeft w:val="0"/>
                  <w:marRight w:val="0"/>
                  <w:marTop w:val="0"/>
                  <w:marBottom w:val="0"/>
                  <w:divBdr>
                    <w:top w:val="none" w:sz="0" w:space="0" w:color="auto"/>
                    <w:left w:val="none" w:sz="0" w:space="0" w:color="auto"/>
                    <w:bottom w:val="none" w:sz="0" w:space="0" w:color="auto"/>
                    <w:right w:val="none" w:sz="0" w:space="0" w:color="auto"/>
                  </w:divBdr>
                </w:div>
                <w:div w:id="2102141462">
                  <w:marLeft w:val="0"/>
                  <w:marRight w:val="0"/>
                  <w:marTop w:val="0"/>
                  <w:marBottom w:val="0"/>
                  <w:divBdr>
                    <w:top w:val="none" w:sz="0" w:space="0" w:color="auto"/>
                    <w:left w:val="none" w:sz="0" w:space="0" w:color="auto"/>
                    <w:bottom w:val="none" w:sz="0" w:space="0" w:color="auto"/>
                    <w:right w:val="none" w:sz="0" w:space="0" w:color="auto"/>
                  </w:divBdr>
                </w:div>
                <w:div w:id="628173760">
                  <w:marLeft w:val="0"/>
                  <w:marRight w:val="0"/>
                  <w:marTop w:val="0"/>
                  <w:marBottom w:val="0"/>
                  <w:divBdr>
                    <w:top w:val="none" w:sz="0" w:space="0" w:color="auto"/>
                    <w:left w:val="none" w:sz="0" w:space="0" w:color="auto"/>
                    <w:bottom w:val="none" w:sz="0" w:space="0" w:color="auto"/>
                    <w:right w:val="none" w:sz="0" w:space="0" w:color="auto"/>
                  </w:divBdr>
                </w:div>
                <w:div w:id="194268683">
                  <w:marLeft w:val="0"/>
                  <w:marRight w:val="0"/>
                  <w:marTop w:val="0"/>
                  <w:marBottom w:val="0"/>
                  <w:divBdr>
                    <w:top w:val="none" w:sz="0" w:space="0" w:color="auto"/>
                    <w:left w:val="none" w:sz="0" w:space="0" w:color="auto"/>
                    <w:bottom w:val="none" w:sz="0" w:space="0" w:color="auto"/>
                    <w:right w:val="none" w:sz="0" w:space="0" w:color="auto"/>
                  </w:divBdr>
                </w:div>
                <w:div w:id="519777629">
                  <w:marLeft w:val="0"/>
                  <w:marRight w:val="0"/>
                  <w:marTop w:val="0"/>
                  <w:marBottom w:val="0"/>
                  <w:divBdr>
                    <w:top w:val="none" w:sz="0" w:space="0" w:color="auto"/>
                    <w:left w:val="none" w:sz="0" w:space="0" w:color="auto"/>
                    <w:bottom w:val="none" w:sz="0" w:space="0" w:color="auto"/>
                    <w:right w:val="none" w:sz="0" w:space="0" w:color="auto"/>
                  </w:divBdr>
                </w:div>
                <w:div w:id="1633556277">
                  <w:marLeft w:val="0"/>
                  <w:marRight w:val="0"/>
                  <w:marTop w:val="0"/>
                  <w:marBottom w:val="0"/>
                  <w:divBdr>
                    <w:top w:val="none" w:sz="0" w:space="0" w:color="auto"/>
                    <w:left w:val="none" w:sz="0" w:space="0" w:color="auto"/>
                    <w:bottom w:val="none" w:sz="0" w:space="0" w:color="auto"/>
                    <w:right w:val="none" w:sz="0" w:space="0" w:color="auto"/>
                  </w:divBdr>
                </w:div>
                <w:div w:id="1634599959">
                  <w:marLeft w:val="0"/>
                  <w:marRight w:val="0"/>
                  <w:marTop w:val="0"/>
                  <w:marBottom w:val="0"/>
                  <w:divBdr>
                    <w:top w:val="none" w:sz="0" w:space="0" w:color="auto"/>
                    <w:left w:val="none" w:sz="0" w:space="0" w:color="auto"/>
                    <w:bottom w:val="none" w:sz="0" w:space="0" w:color="auto"/>
                    <w:right w:val="none" w:sz="0" w:space="0" w:color="auto"/>
                  </w:divBdr>
                </w:div>
                <w:div w:id="1750620324">
                  <w:marLeft w:val="0"/>
                  <w:marRight w:val="0"/>
                  <w:marTop w:val="0"/>
                  <w:marBottom w:val="0"/>
                  <w:divBdr>
                    <w:top w:val="none" w:sz="0" w:space="0" w:color="auto"/>
                    <w:left w:val="none" w:sz="0" w:space="0" w:color="auto"/>
                    <w:bottom w:val="none" w:sz="0" w:space="0" w:color="auto"/>
                    <w:right w:val="none" w:sz="0" w:space="0" w:color="auto"/>
                  </w:divBdr>
                </w:div>
                <w:div w:id="787360137">
                  <w:marLeft w:val="0"/>
                  <w:marRight w:val="0"/>
                  <w:marTop w:val="0"/>
                  <w:marBottom w:val="0"/>
                  <w:divBdr>
                    <w:top w:val="none" w:sz="0" w:space="0" w:color="auto"/>
                    <w:left w:val="none" w:sz="0" w:space="0" w:color="auto"/>
                    <w:bottom w:val="none" w:sz="0" w:space="0" w:color="auto"/>
                    <w:right w:val="none" w:sz="0" w:space="0" w:color="auto"/>
                  </w:divBdr>
                </w:div>
                <w:div w:id="325669605">
                  <w:marLeft w:val="0"/>
                  <w:marRight w:val="0"/>
                  <w:marTop w:val="0"/>
                  <w:marBottom w:val="0"/>
                  <w:divBdr>
                    <w:top w:val="none" w:sz="0" w:space="0" w:color="auto"/>
                    <w:left w:val="none" w:sz="0" w:space="0" w:color="auto"/>
                    <w:bottom w:val="none" w:sz="0" w:space="0" w:color="auto"/>
                    <w:right w:val="none" w:sz="0" w:space="0" w:color="auto"/>
                  </w:divBdr>
                </w:div>
                <w:div w:id="847907431">
                  <w:marLeft w:val="0"/>
                  <w:marRight w:val="0"/>
                  <w:marTop w:val="0"/>
                  <w:marBottom w:val="0"/>
                  <w:divBdr>
                    <w:top w:val="none" w:sz="0" w:space="0" w:color="auto"/>
                    <w:left w:val="none" w:sz="0" w:space="0" w:color="auto"/>
                    <w:bottom w:val="none" w:sz="0" w:space="0" w:color="auto"/>
                    <w:right w:val="none" w:sz="0" w:space="0" w:color="auto"/>
                  </w:divBdr>
                </w:div>
                <w:div w:id="624897218">
                  <w:marLeft w:val="0"/>
                  <w:marRight w:val="0"/>
                  <w:marTop w:val="0"/>
                  <w:marBottom w:val="0"/>
                  <w:divBdr>
                    <w:top w:val="none" w:sz="0" w:space="0" w:color="auto"/>
                    <w:left w:val="none" w:sz="0" w:space="0" w:color="auto"/>
                    <w:bottom w:val="none" w:sz="0" w:space="0" w:color="auto"/>
                    <w:right w:val="none" w:sz="0" w:space="0" w:color="auto"/>
                  </w:divBdr>
                </w:div>
                <w:div w:id="424308865">
                  <w:marLeft w:val="0"/>
                  <w:marRight w:val="0"/>
                  <w:marTop w:val="0"/>
                  <w:marBottom w:val="0"/>
                  <w:divBdr>
                    <w:top w:val="none" w:sz="0" w:space="0" w:color="auto"/>
                    <w:left w:val="none" w:sz="0" w:space="0" w:color="auto"/>
                    <w:bottom w:val="none" w:sz="0" w:space="0" w:color="auto"/>
                    <w:right w:val="none" w:sz="0" w:space="0" w:color="auto"/>
                  </w:divBdr>
                </w:div>
                <w:div w:id="667438033">
                  <w:marLeft w:val="0"/>
                  <w:marRight w:val="0"/>
                  <w:marTop w:val="0"/>
                  <w:marBottom w:val="0"/>
                  <w:divBdr>
                    <w:top w:val="none" w:sz="0" w:space="0" w:color="auto"/>
                    <w:left w:val="none" w:sz="0" w:space="0" w:color="auto"/>
                    <w:bottom w:val="none" w:sz="0" w:space="0" w:color="auto"/>
                    <w:right w:val="none" w:sz="0" w:space="0" w:color="auto"/>
                  </w:divBdr>
                </w:div>
                <w:div w:id="814221309">
                  <w:marLeft w:val="0"/>
                  <w:marRight w:val="0"/>
                  <w:marTop w:val="0"/>
                  <w:marBottom w:val="0"/>
                  <w:divBdr>
                    <w:top w:val="none" w:sz="0" w:space="0" w:color="auto"/>
                    <w:left w:val="none" w:sz="0" w:space="0" w:color="auto"/>
                    <w:bottom w:val="none" w:sz="0" w:space="0" w:color="auto"/>
                    <w:right w:val="none" w:sz="0" w:space="0" w:color="auto"/>
                  </w:divBdr>
                </w:div>
                <w:div w:id="1925263102">
                  <w:marLeft w:val="0"/>
                  <w:marRight w:val="0"/>
                  <w:marTop w:val="0"/>
                  <w:marBottom w:val="0"/>
                  <w:divBdr>
                    <w:top w:val="none" w:sz="0" w:space="0" w:color="auto"/>
                    <w:left w:val="none" w:sz="0" w:space="0" w:color="auto"/>
                    <w:bottom w:val="none" w:sz="0" w:space="0" w:color="auto"/>
                    <w:right w:val="none" w:sz="0" w:space="0" w:color="auto"/>
                  </w:divBdr>
                </w:div>
                <w:div w:id="1776365165">
                  <w:marLeft w:val="0"/>
                  <w:marRight w:val="0"/>
                  <w:marTop w:val="0"/>
                  <w:marBottom w:val="0"/>
                  <w:divBdr>
                    <w:top w:val="none" w:sz="0" w:space="0" w:color="auto"/>
                    <w:left w:val="none" w:sz="0" w:space="0" w:color="auto"/>
                    <w:bottom w:val="none" w:sz="0" w:space="0" w:color="auto"/>
                    <w:right w:val="none" w:sz="0" w:space="0" w:color="auto"/>
                  </w:divBdr>
                </w:div>
                <w:div w:id="632291455">
                  <w:marLeft w:val="0"/>
                  <w:marRight w:val="0"/>
                  <w:marTop w:val="0"/>
                  <w:marBottom w:val="0"/>
                  <w:divBdr>
                    <w:top w:val="none" w:sz="0" w:space="0" w:color="auto"/>
                    <w:left w:val="none" w:sz="0" w:space="0" w:color="auto"/>
                    <w:bottom w:val="none" w:sz="0" w:space="0" w:color="auto"/>
                    <w:right w:val="none" w:sz="0" w:space="0" w:color="auto"/>
                  </w:divBdr>
                </w:div>
                <w:div w:id="452018918">
                  <w:marLeft w:val="0"/>
                  <w:marRight w:val="0"/>
                  <w:marTop w:val="0"/>
                  <w:marBottom w:val="0"/>
                  <w:divBdr>
                    <w:top w:val="none" w:sz="0" w:space="0" w:color="auto"/>
                    <w:left w:val="none" w:sz="0" w:space="0" w:color="auto"/>
                    <w:bottom w:val="none" w:sz="0" w:space="0" w:color="auto"/>
                    <w:right w:val="none" w:sz="0" w:space="0" w:color="auto"/>
                  </w:divBdr>
                </w:div>
                <w:div w:id="434054263">
                  <w:marLeft w:val="0"/>
                  <w:marRight w:val="0"/>
                  <w:marTop w:val="0"/>
                  <w:marBottom w:val="0"/>
                  <w:divBdr>
                    <w:top w:val="none" w:sz="0" w:space="0" w:color="auto"/>
                    <w:left w:val="none" w:sz="0" w:space="0" w:color="auto"/>
                    <w:bottom w:val="none" w:sz="0" w:space="0" w:color="auto"/>
                    <w:right w:val="none" w:sz="0" w:space="0" w:color="auto"/>
                  </w:divBdr>
                </w:div>
                <w:div w:id="86268389">
                  <w:marLeft w:val="0"/>
                  <w:marRight w:val="0"/>
                  <w:marTop w:val="0"/>
                  <w:marBottom w:val="0"/>
                  <w:divBdr>
                    <w:top w:val="none" w:sz="0" w:space="0" w:color="auto"/>
                    <w:left w:val="none" w:sz="0" w:space="0" w:color="auto"/>
                    <w:bottom w:val="none" w:sz="0" w:space="0" w:color="auto"/>
                    <w:right w:val="none" w:sz="0" w:space="0" w:color="auto"/>
                  </w:divBdr>
                </w:div>
                <w:div w:id="933395220">
                  <w:marLeft w:val="0"/>
                  <w:marRight w:val="0"/>
                  <w:marTop w:val="0"/>
                  <w:marBottom w:val="0"/>
                  <w:divBdr>
                    <w:top w:val="none" w:sz="0" w:space="0" w:color="auto"/>
                    <w:left w:val="none" w:sz="0" w:space="0" w:color="auto"/>
                    <w:bottom w:val="none" w:sz="0" w:space="0" w:color="auto"/>
                    <w:right w:val="none" w:sz="0" w:space="0" w:color="auto"/>
                  </w:divBdr>
                </w:div>
                <w:div w:id="1361055745">
                  <w:marLeft w:val="0"/>
                  <w:marRight w:val="0"/>
                  <w:marTop w:val="0"/>
                  <w:marBottom w:val="0"/>
                  <w:divBdr>
                    <w:top w:val="none" w:sz="0" w:space="0" w:color="auto"/>
                    <w:left w:val="none" w:sz="0" w:space="0" w:color="auto"/>
                    <w:bottom w:val="none" w:sz="0" w:space="0" w:color="auto"/>
                    <w:right w:val="none" w:sz="0" w:space="0" w:color="auto"/>
                  </w:divBdr>
                </w:div>
                <w:div w:id="2043362109">
                  <w:marLeft w:val="0"/>
                  <w:marRight w:val="0"/>
                  <w:marTop w:val="0"/>
                  <w:marBottom w:val="0"/>
                  <w:divBdr>
                    <w:top w:val="none" w:sz="0" w:space="0" w:color="auto"/>
                    <w:left w:val="none" w:sz="0" w:space="0" w:color="auto"/>
                    <w:bottom w:val="none" w:sz="0" w:space="0" w:color="auto"/>
                    <w:right w:val="none" w:sz="0" w:space="0" w:color="auto"/>
                  </w:divBdr>
                </w:div>
                <w:div w:id="599727933">
                  <w:marLeft w:val="0"/>
                  <w:marRight w:val="0"/>
                  <w:marTop w:val="0"/>
                  <w:marBottom w:val="0"/>
                  <w:divBdr>
                    <w:top w:val="none" w:sz="0" w:space="0" w:color="auto"/>
                    <w:left w:val="none" w:sz="0" w:space="0" w:color="auto"/>
                    <w:bottom w:val="none" w:sz="0" w:space="0" w:color="auto"/>
                    <w:right w:val="none" w:sz="0" w:space="0" w:color="auto"/>
                  </w:divBdr>
                </w:div>
                <w:div w:id="33043340">
                  <w:marLeft w:val="0"/>
                  <w:marRight w:val="0"/>
                  <w:marTop w:val="0"/>
                  <w:marBottom w:val="0"/>
                  <w:divBdr>
                    <w:top w:val="none" w:sz="0" w:space="0" w:color="auto"/>
                    <w:left w:val="none" w:sz="0" w:space="0" w:color="auto"/>
                    <w:bottom w:val="none" w:sz="0" w:space="0" w:color="auto"/>
                    <w:right w:val="none" w:sz="0" w:space="0" w:color="auto"/>
                  </w:divBdr>
                </w:div>
                <w:div w:id="543953265">
                  <w:marLeft w:val="0"/>
                  <w:marRight w:val="0"/>
                  <w:marTop w:val="0"/>
                  <w:marBottom w:val="0"/>
                  <w:divBdr>
                    <w:top w:val="none" w:sz="0" w:space="0" w:color="auto"/>
                    <w:left w:val="none" w:sz="0" w:space="0" w:color="auto"/>
                    <w:bottom w:val="none" w:sz="0" w:space="0" w:color="auto"/>
                    <w:right w:val="none" w:sz="0" w:space="0" w:color="auto"/>
                  </w:divBdr>
                </w:div>
                <w:div w:id="455489631">
                  <w:marLeft w:val="0"/>
                  <w:marRight w:val="0"/>
                  <w:marTop w:val="0"/>
                  <w:marBottom w:val="0"/>
                  <w:divBdr>
                    <w:top w:val="none" w:sz="0" w:space="0" w:color="auto"/>
                    <w:left w:val="none" w:sz="0" w:space="0" w:color="auto"/>
                    <w:bottom w:val="none" w:sz="0" w:space="0" w:color="auto"/>
                    <w:right w:val="none" w:sz="0" w:space="0" w:color="auto"/>
                  </w:divBdr>
                </w:div>
                <w:div w:id="1072970049">
                  <w:marLeft w:val="0"/>
                  <w:marRight w:val="0"/>
                  <w:marTop w:val="0"/>
                  <w:marBottom w:val="0"/>
                  <w:divBdr>
                    <w:top w:val="none" w:sz="0" w:space="0" w:color="auto"/>
                    <w:left w:val="none" w:sz="0" w:space="0" w:color="auto"/>
                    <w:bottom w:val="none" w:sz="0" w:space="0" w:color="auto"/>
                    <w:right w:val="none" w:sz="0" w:space="0" w:color="auto"/>
                  </w:divBdr>
                </w:div>
                <w:div w:id="259222004">
                  <w:marLeft w:val="0"/>
                  <w:marRight w:val="0"/>
                  <w:marTop w:val="0"/>
                  <w:marBottom w:val="0"/>
                  <w:divBdr>
                    <w:top w:val="none" w:sz="0" w:space="0" w:color="auto"/>
                    <w:left w:val="none" w:sz="0" w:space="0" w:color="auto"/>
                    <w:bottom w:val="none" w:sz="0" w:space="0" w:color="auto"/>
                    <w:right w:val="none" w:sz="0" w:space="0" w:color="auto"/>
                  </w:divBdr>
                </w:div>
                <w:div w:id="1844510738">
                  <w:marLeft w:val="0"/>
                  <w:marRight w:val="0"/>
                  <w:marTop w:val="0"/>
                  <w:marBottom w:val="0"/>
                  <w:divBdr>
                    <w:top w:val="none" w:sz="0" w:space="0" w:color="auto"/>
                    <w:left w:val="none" w:sz="0" w:space="0" w:color="auto"/>
                    <w:bottom w:val="none" w:sz="0" w:space="0" w:color="auto"/>
                    <w:right w:val="none" w:sz="0" w:space="0" w:color="auto"/>
                  </w:divBdr>
                </w:div>
                <w:div w:id="911961617">
                  <w:marLeft w:val="0"/>
                  <w:marRight w:val="0"/>
                  <w:marTop w:val="0"/>
                  <w:marBottom w:val="0"/>
                  <w:divBdr>
                    <w:top w:val="none" w:sz="0" w:space="0" w:color="auto"/>
                    <w:left w:val="none" w:sz="0" w:space="0" w:color="auto"/>
                    <w:bottom w:val="none" w:sz="0" w:space="0" w:color="auto"/>
                    <w:right w:val="none" w:sz="0" w:space="0" w:color="auto"/>
                  </w:divBdr>
                </w:div>
                <w:div w:id="989097902">
                  <w:marLeft w:val="0"/>
                  <w:marRight w:val="0"/>
                  <w:marTop w:val="0"/>
                  <w:marBottom w:val="0"/>
                  <w:divBdr>
                    <w:top w:val="none" w:sz="0" w:space="0" w:color="auto"/>
                    <w:left w:val="none" w:sz="0" w:space="0" w:color="auto"/>
                    <w:bottom w:val="none" w:sz="0" w:space="0" w:color="auto"/>
                    <w:right w:val="none" w:sz="0" w:space="0" w:color="auto"/>
                  </w:divBdr>
                </w:div>
                <w:div w:id="207648932">
                  <w:marLeft w:val="0"/>
                  <w:marRight w:val="0"/>
                  <w:marTop w:val="0"/>
                  <w:marBottom w:val="0"/>
                  <w:divBdr>
                    <w:top w:val="none" w:sz="0" w:space="0" w:color="auto"/>
                    <w:left w:val="none" w:sz="0" w:space="0" w:color="auto"/>
                    <w:bottom w:val="none" w:sz="0" w:space="0" w:color="auto"/>
                    <w:right w:val="none" w:sz="0" w:space="0" w:color="auto"/>
                  </w:divBdr>
                </w:div>
                <w:div w:id="1602758012">
                  <w:marLeft w:val="0"/>
                  <w:marRight w:val="0"/>
                  <w:marTop w:val="0"/>
                  <w:marBottom w:val="0"/>
                  <w:divBdr>
                    <w:top w:val="none" w:sz="0" w:space="0" w:color="auto"/>
                    <w:left w:val="none" w:sz="0" w:space="0" w:color="auto"/>
                    <w:bottom w:val="none" w:sz="0" w:space="0" w:color="auto"/>
                    <w:right w:val="none" w:sz="0" w:space="0" w:color="auto"/>
                  </w:divBdr>
                </w:div>
                <w:div w:id="109594364">
                  <w:marLeft w:val="0"/>
                  <w:marRight w:val="0"/>
                  <w:marTop w:val="0"/>
                  <w:marBottom w:val="0"/>
                  <w:divBdr>
                    <w:top w:val="none" w:sz="0" w:space="0" w:color="auto"/>
                    <w:left w:val="none" w:sz="0" w:space="0" w:color="auto"/>
                    <w:bottom w:val="none" w:sz="0" w:space="0" w:color="auto"/>
                    <w:right w:val="none" w:sz="0" w:space="0" w:color="auto"/>
                  </w:divBdr>
                </w:div>
                <w:div w:id="1251964794">
                  <w:marLeft w:val="0"/>
                  <w:marRight w:val="0"/>
                  <w:marTop w:val="0"/>
                  <w:marBottom w:val="0"/>
                  <w:divBdr>
                    <w:top w:val="none" w:sz="0" w:space="0" w:color="auto"/>
                    <w:left w:val="none" w:sz="0" w:space="0" w:color="auto"/>
                    <w:bottom w:val="none" w:sz="0" w:space="0" w:color="auto"/>
                    <w:right w:val="none" w:sz="0" w:space="0" w:color="auto"/>
                  </w:divBdr>
                </w:div>
                <w:div w:id="575165373">
                  <w:marLeft w:val="0"/>
                  <w:marRight w:val="0"/>
                  <w:marTop w:val="0"/>
                  <w:marBottom w:val="0"/>
                  <w:divBdr>
                    <w:top w:val="none" w:sz="0" w:space="0" w:color="auto"/>
                    <w:left w:val="none" w:sz="0" w:space="0" w:color="auto"/>
                    <w:bottom w:val="none" w:sz="0" w:space="0" w:color="auto"/>
                    <w:right w:val="none" w:sz="0" w:space="0" w:color="auto"/>
                  </w:divBdr>
                </w:div>
                <w:div w:id="729310690">
                  <w:marLeft w:val="0"/>
                  <w:marRight w:val="0"/>
                  <w:marTop w:val="0"/>
                  <w:marBottom w:val="0"/>
                  <w:divBdr>
                    <w:top w:val="none" w:sz="0" w:space="0" w:color="auto"/>
                    <w:left w:val="none" w:sz="0" w:space="0" w:color="auto"/>
                    <w:bottom w:val="none" w:sz="0" w:space="0" w:color="auto"/>
                    <w:right w:val="none" w:sz="0" w:space="0" w:color="auto"/>
                  </w:divBdr>
                </w:div>
                <w:div w:id="654991367">
                  <w:marLeft w:val="0"/>
                  <w:marRight w:val="0"/>
                  <w:marTop w:val="0"/>
                  <w:marBottom w:val="0"/>
                  <w:divBdr>
                    <w:top w:val="none" w:sz="0" w:space="0" w:color="auto"/>
                    <w:left w:val="none" w:sz="0" w:space="0" w:color="auto"/>
                    <w:bottom w:val="none" w:sz="0" w:space="0" w:color="auto"/>
                    <w:right w:val="none" w:sz="0" w:space="0" w:color="auto"/>
                  </w:divBdr>
                </w:div>
                <w:div w:id="76486000">
                  <w:marLeft w:val="0"/>
                  <w:marRight w:val="0"/>
                  <w:marTop w:val="0"/>
                  <w:marBottom w:val="0"/>
                  <w:divBdr>
                    <w:top w:val="none" w:sz="0" w:space="0" w:color="auto"/>
                    <w:left w:val="none" w:sz="0" w:space="0" w:color="auto"/>
                    <w:bottom w:val="none" w:sz="0" w:space="0" w:color="auto"/>
                    <w:right w:val="none" w:sz="0" w:space="0" w:color="auto"/>
                  </w:divBdr>
                </w:div>
                <w:div w:id="1735808423">
                  <w:marLeft w:val="0"/>
                  <w:marRight w:val="0"/>
                  <w:marTop w:val="0"/>
                  <w:marBottom w:val="0"/>
                  <w:divBdr>
                    <w:top w:val="none" w:sz="0" w:space="0" w:color="auto"/>
                    <w:left w:val="none" w:sz="0" w:space="0" w:color="auto"/>
                    <w:bottom w:val="none" w:sz="0" w:space="0" w:color="auto"/>
                    <w:right w:val="none" w:sz="0" w:space="0" w:color="auto"/>
                  </w:divBdr>
                </w:div>
                <w:div w:id="2096512806">
                  <w:marLeft w:val="0"/>
                  <w:marRight w:val="0"/>
                  <w:marTop w:val="0"/>
                  <w:marBottom w:val="0"/>
                  <w:divBdr>
                    <w:top w:val="none" w:sz="0" w:space="0" w:color="auto"/>
                    <w:left w:val="none" w:sz="0" w:space="0" w:color="auto"/>
                    <w:bottom w:val="none" w:sz="0" w:space="0" w:color="auto"/>
                    <w:right w:val="none" w:sz="0" w:space="0" w:color="auto"/>
                  </w:divBdr>
                </w:div>
                <w:div w:id="939682854">
                  <w:marLeft w:val="0"/>
                  <w:marRight w:val="0"/>
                  <w:marTop w:val="0"/>
                  <w:marBottom w:val="0"/>
                  <w:divBdr>
                    <w:top w:val="none" w:sz="0" w:space="0" w:color="auto"/>
                    <w:left w:val="none" w:sz="0" w:space="0" w:color="auto"/>
                    <w:bottom w:val="none" w:sz="0" w:space="0" w:color="auto"/>
                    <w:right w:val="none" w:sz="0" w:space="0" w:color="auto"/>
                  </w:divBdr>
                </w:div>
                <w:div w:id="286476478">
                  <w:marLeft w:val="0"/>
                  <w:marRight w:val="0"/>
                  <w:marTop w:val="0"/>
                  <w:marBottom w:val="0"/>
                  <w:divBdr>
                    <w:top w:val="none" w:sz="0" w:space="0" w:color="auto"/>
                    <w:left w:val="none" w:sz="0" w:space="0" w:color="auto"/>
                    <w:bottom w:val="none" w:sz="0" w:space="0" w:color="auto"/>
                    <w:right w:val="none" w:sz="0" w:space="0" w:color="auto"/>
                  </w:divBdr>
                </w:div>
                <w:div w:id="897743505">
                  <w:marLeft w:val="0"/>
                  <w:marRight w:val="0"/>
                  <w:marTop w:val="0"/>
                  <w:marBottom w:val="0"/>
                  <w:divBdr>
                    <w:top w:val="none" w:sz="0" w:space="0" w:color="auto"/>
                    <w:left w:val="none" w:sz="0" w:space="0" w:color="auto"/>
                    <w:bottom w:val="none" w:sz="0" w:space="0" w:color="auto"/>
                    <w:right w:val="none" w:sz="0" w:space="0" w:color="auto"/>
                  </w:divBdr>
                </w:div>
                <w:div w:id="697583177">
                  <w:marLeft w:val="0"/>
                  <w:marRight w:val="0"/>
                  <w:marTop w:val="0"/>
                  <w:marBottom w:val="0"/>
                  <w:divBdr>
                    <w:top w:val="none" w:sz="0" w:space="0" w:color="auto"/>
                    <w:left w:val="none" w:sz="0" w:space="0" w:color="auto"/>
                    <w:bottom w:val="none" w:sz="0" w:space="0" w:color="auto"/>
                    <w:right w:val="none" w:sz="0" w:space="0" w:color="auto"/>
                  </w:divBdr>
                </w:div>
                <w:div w:id="1888485697">
                  <w:marLeft w:val="0"/>
                  <w:marRight w:val="0"/>
                  <w:marTop w:val="0"/>
                  <w:marBottom w:val="0"/>
                  <w:divBdr>
                    <w:top w:val="none" w:sz="0" w:space="0" w:color="auto"/>
                    <w:left w:val="none" w:sz="0" w:space="0" w:color="auto"/>
                    <w:bottom w:val="none" w:sz="0" w:space="0" w:color="auto"/>
                    <w:right w:val="none" w:sz="0" w:space="0" w:color="auto"/>
                  </w:divBdr>
                </w:div>
                <w:div w:id="487399372">
                  <w:marLeft w:val="0"/>
                  <w:marRight w:val="0"/>
                  <w:marTop w:val="0"/>
                  <w:marBottom w:val="0"/>
                  <w:divBdr>
                    <w:top w:val="none" w:sz="0" w:space="0" w:color="auto"/>
                    <w:left w:val="none" w:sz="0" w:space="0" w:color="auto"/>
                    <w:bottom w:val="none" w:sz="0" w:space="0" w:color="auto"/>
                    <w:right w:val="none" w:sz="0" w:space="0" w:color="auto"/>
                  </w:divBdr>
                </w:div>
                <w:div w:id="1529947497">
                  <w:marLeft w:val="0"/>
                  <w:marRight w:val="0"/>
                  <w:marTop w:val="0"/>
                  <w:marBottom w:val="0"/>
                  <w:divBdr>
                    <w:top w:val="none" w:sz="0" w:space="0" w:color="auto"/>
                    <w:left w:val="none" w:sz="0" w:space="0" w:color="auto"/>
                    <w:bottom w:val="none" w:sz="0" w:space="0" w:color="auto"/>
                    <w:right w:val="none" w:sz="0" w:space="0" w:color="auto"/>
                  </w:divBdr>
                </w:div>
                <w:div w:id="1190875437">
                  <w:marLeft w:val="0"/>
                  <w:marRight w:val="0"/>
                  <w:marTop w:val="0"/>
                  <w:marBottom w:val="0"/>
                  <w:divBdr>
                    <w:top w:val="none" w:sz="0" w:space="0" w:color="auto"/>
                    <w:left w:val="none" w:sz="0" w:space="0" w:color="auto"/>
                    <w:bottom w:val="none" w:sz="0" w:space="0" w:color="auto"/>
                    <w:right w:val="none" w:sz="0" w:space="0" w:color="auto"/>
                  </w:divBdr>
                </w:div>
                <w:div w:id="1239249344">
                  <w:marLeft w:val="0"/>
                  <w:marRight w:val="0"/>
                  <w:marTop w:val="0"/>
                  <w:marBottom w:val="0"/>
                  <w:divBdr>
                    <w:top w:val="none" w:sz="0" w:space="0" w:color="auto"/>
                    <w:left w:val="none" w:sz="0" w:space="0" w:color="auto"/>
                    <w:bottom w:val="none" w:sz="0" w:space="0" w:color="auto"/>
                    <w:right w:val="none" w:sz="0" w:space="0" w:color="auto"/>
                  </w:divBdr>
                </w:div>
                <w:div w:id="155996197">
                  <w:marLeft w:val="0"/>
                  <w:marRight w:val="0"/>
                  <w:marTop w:val="0"/>
                  <w:marBottom w:val="0"/>
                  <w:divBdr>
                    <w:top w:val="none" w:sz="0" w:space="0" w:color="auto"/>
                    <w:left w:val="none" w:sz="0" w:space="0" w:color="auto"/>
                    <w:bottom w:val="none" w:sz="0" w:space="0" w:color="auto"/>
                    <w:right w:val="none" w:sz="0" w:space="0" w:color="auto"/>
                  </w:divBdr>
                </w:div>
                <w:div w:id="847133301">
                  <w:marLeft w:val="0"/>
                  <w:marRight w:val="0"/>
                  <w:marTop w:val="0"/>
                  <w:marBottom w:val="0"/>
                  <w:divBdr>
                    <w:top w:val="none" w:sz="0" w:space="0" w:color="auto"/>
                    <w:left w:val="none" w:sz="0" w:space="0" w:color="auto"/>
                    <w:bottom w:val="none" w:sz="0" w:space="0" w:color="auto"/>
                    <w:right w:val="none" w:sz="0" w:space="0" w:color="auto"/>
                  </w:divBdr>
                </w:div>
                <w:div w:id="752896764">
                  <w:marLeft w:val="0"/>
                  <w:marRight w:val="0"/>
                  <w:marTop w:val="0"/>
                  <w:marBottom w:val="0"/>
                  <w:divBdr>
                    <w:top w:val="none" w:sz="0" w:space="0" w:color="auto"/>
                    <w:left w:val="none" w:sz="0" w:space="0" w:color="auto"/>
                    <w:bottom w:val="none" w:sz="0" w:space="0" w:color="auto"/>
                    <w:right w:val="none" w:sz="0" w:space="0" w:color="auto"/>
                  </w:divBdr>
                </w:div>
                <w:div w:id="822892584">
                  <w:marLeft w:val="0"/>
                  <w:marRight w:val="0"/>
                  <w:marTop w:val="0"/>
                  <w:marBottom w:val="0"/>
                  <w:divBdr>
                    <w:top w:val="none" w:sz="0" w:space="0" w:color="auto"/>
                    <w:left w:val="none" w:sz="0" w:space="0" w:color="auto"/>
                    <w:bottom w:val="none" w:sz="0" w:space="0" w:color="auto"/>
                    <w:right w:val="none" w:sz="0" w:space="0" w:color="auto"/>
                  </w:divBdr>
                </w:div>
                <w:div w:id="498930386">
                  <w:marLeft w:val="0"/>
                  <w:marRight w:val="0"/>
                  <w:marTop w:val="0"/>
                  <w:marBottom w:val="0"/>
                  <w:divBdr>
                    <w:top w:val="none" w:sz="0" w:space="0" w:color="auto"/>
                    <w:left w:val="none" w:sz="0" w:space="0" w:color="auto"/>
                    <w:bottom w:val="none" w:sz="0" w:space="0" w:color="auto"/>
                    <w:right w:val="none" w:sz="0" w:space="0" w:color="auto"/>
                  </w:divBdr>
                </w:div>
                <w:div w:id="444465456">
                  <w:marLeft w:val="0"/>
                  <w:marRight w:val="0"/>
                  <w:marTop w:val="0"/>
                  <w:marBottom w:val="0"/>
                  <w:divBdr>
                    <w:top w:val="none" w:sz="0" w:space="0" w:color="auto"/>
                    <w:left w:val="none" w:sz="0" w:space="0" w:color="auto"/>
                    <w:bottom w:val="none" w:sz="0" w:space="0" w:color="auto"/>
                    <w:right w:val="none" w:sz="0" w:space="0" w:color="auto"/>
                  </w:divBdr>
                </w:div>
                <w:div w:id="478695531">
                  <w:marLeft w:val="0"/>
                  <w:marRight w:val="0"/>
                  <w:marTop w:val="0"/>
                  <w:marBottom w:val="0"/>
                  <w:divBdr>
                    <w:top w:val="none" w:sz="0" w:space="0" w:color="auto"/>
                    <w:left w:val="none" w:sz="0" w:space="0" w:color="auto"/>
                    <w:bottom w:val="none" w:sz="0" w:space="0" w:color="auto"/>
                    <w:right w:val="none" w:sz="0" w:space="0" w:color="auto"/>
                  </w:divBdr>
                </w:div>
                <w:div w:id="1074738322">
                  <w:marLeft w:val="0"/>
                  <w:marRight w:val="0"/>
                  <w:marTop w:val="0"/>
                  <w:marBottom w:val="0"/>
                  <w:divBdr>
                    <w:top w:val="none" w:sz="0" w:space="0" w:color="auto"/>
                    <w:left w:val="none" w:sz="0" w:space="0" w:color="auto"/>
                    <w:bottom w:val="none" w:sz="0" w:space="0" w:color="auto"/>
                    <w:right w:val="none" w:sz="0" w:space="0" w:color="auto"/>
                  </w:divBdr>
                </w:div>
                <w:div w:id="1747141049">
                  <w:marLeft w:val="0"/>
                  <w:marRight w:val="0"/>
                  <w:marTop w:val="0"/>
                  <w:marBottom w:val="0"/>
                  <w:divBdr>
                    <w:top w:val="none" w:sz="0" w:space="0" w:color="auto"/>
                    <w:left w:val="none" w:sz="0" w:space="0" w:color="auto"/>
                    <w:bottom w:val="none" w:sz="0" w:space="0" w:color="auto"/>
                    <w:right w:val="none" w:sz="0" w:space="0" w:color="auto"/>
                  </w:divBdr>
                </w:div>
                <w:div w:id="1658611506">
                  <w:marLeft w:val="0"/>
                  <w:marRight w:val="0"/>
                  <w:marTop w:val="0"/>
                  <w:marBottom w:val="0"/>
                  <w:divBdr>
                    <w:top w:val="none" w:sz="0" w:space="0" w:color="auto"/>
                    <w:left w:val="none" w:sz="0" w:space="0" w:color="auto"/>
                    <w:bottom w:val="none" w:sz="0" w:space="0" w:color="auto"/>
                    <w:right w:val="none" w:sz="0" w:space="0" w:color="auto"/>
                  </w:divBdr>
                </w:div>
                <w:div w:id="561137868">
                  <w:marLeft w:val="0"/>
                  <w:marRight w:val="0"/>
                  <w:marTop w:val="0"/>
                  <w:marBottom w:val="0"/>
                  <w:divBdr>
                    <w:top w:val="none" w:sz="0" w:space="0" w:color="auto"/>
                    <w:left w:val="none" w:sz="0" w:space="0" w:color="auto"/>
                    <w:bottom w:val="none" w:sz="0" w:space="0" w:color="auto"/>
                    <w:right w:val="none" w:sz="0" w:space="0" w:color="auto"/>
                  </w:divBdr>
                </w:div>
                <w:div w:id="1596134987">
                  <w:marLeft w:val="0"/>
                  <w:marRight w:val="0"/>
                  <w:marTop w:val="0"/>
                  <w:marBottom w:val="0"/>
                  <w:divBdr>
                    <w:top w:val="none" w:sz="0" w:space="0" w:color="auto"/>
                    <w:left w:val="none" w:sz="0" w:space="0" w:color="auto"/>
                    <w:bottom w:val="none" w:sz="0" w:space="0" w:color="auto"/>
                    <w:right w:val="none" w:sz="0" w:space="0" w:color="auto"/>
                  </w:divBdr>
                </w:div>
                <w:div w:id="1500929221">
                  <w:marLeft w:val="0"/>
                  <w:marRight w:val="0"/>
                  <w:marTop w:val="0"/>
                  <w:marBottom w:val="0"/>
                  <w:divBdr>
                    <w:top w:val="none" w:sz="0" w:space="0" w:color="auto"/>
                    <w:left w:val="none" w:sz="0" w:space="0" w:color="auto"/>
                    <w:bottom w:val="none" w:sz="0" w:space="0" w:color="auto"/>
                    <w:right w:val="none" w:sz="0" w:space="0" w:color="auto"/>
                  </w:divBdr>
                </w:div>
                <w:div w:id="66223701">
                  <w:marLeft w:val="0"/>
                  <w:marRight w:val="0"/>
                  <w:marTop w:val="0"/>
                  <w:marBottom w:val="0"/>
                  <w:divBdr>
                    <w:top w:val="none" w:sz="0" w:space="0" w:color="auto"/>
                    <w:left w:val="none" w:sz="0" w:space="0" w:color="auto"/>
                    <w:bottom w:val="none" w:sz="0" w:space="0" w:color="auto"/>
                    <w:right w:val="none" w:sz="0" w:space="0" w:color="auto"/>
                  </w:divBdr>
                </w:div>
                <w:div w:id="950011959">
                  <w:marLeft w:val="0"/>
                  <w:marRight w:val="0"/>
                  <w:marTop w:val="0"/>
                  <w:marBottom w:val="0"/>
                  <w:divBdr>
                    <w:top w:val="none" w:sz="0" w:space="0" w:color="auto"/>
                    <w:left w:val="none" w:sz="0" w:space="0" w:color="auto"/>
                    <w:bottom w:val="none" w:sz="0" w:space="0" w:color="auto"/>
                    <w:right w:val="none" w:sz="0" w:space="0" w:color="auto"/>
                  </w:divBdr>
                </w:div>
                <w:div w:id="733628639">
                  <w:marLeft w:val="0"/>
                  <w:marRight w:val="0"/>
                  <w:marTop w:val="0"/>
                  <w:marBottom w:val="0"/>
                  <w:divBdr>
                    <w:top w:val="none" w:sz="0" w:space="0" w:color="auto"/>
                    <w:left w:val="none" w:sz="0" w:space="0" w:color="auto"/>
                    <w:bottom w:val="none" w:sz="0" w:space="0" w:color="auto"/>
                    <w:right w:val="none" w:sz="0" w:space="0" w:color="auto"/>
                  </w:divBdr>
                </w:div>
                <w:div w:id="573593276">
                  <w:marLeft w:val="0"/>
                  <w:marRight w:val="0"/>
                  <w:marTop w:val="0"/>
                  <w:marBottom w:val="0"/>
                  <w:divBdr>
                    <w:top w:val="none" w:sz="0" w:space="0" w:color="auto"/>
                    <w:left w:val="none" w:sz="0" w:space="0" w:color="auto"/>
                    <w:bottom w:val="none" w:sz="0" w:space="0" w:color="auto"/>
                    <w:right w:val="none" w:sz="0" w:space="0" w:color="auto"/>
                  </w:divBdr>
                </w:div>
                <w:div w:id="2136098258">
                  <w:marLeft w:val="0"/>
                  <w:marRight w:val="0"/>
                  <w:marTop w:val="0"/>
                  <w:marBottom w:val="0"/>
                  <w:divBdr>
                    <w:top w:val="none" w:sz="0" w:space="0" w:color="auto"/>
                    <w:left w:val="none" w:sz="0" w:space="0" w:color="auto"/>
                    <w:bottom w:val="none" w:sz="0" w:space="0" w:color="auto"/>
                    <w:right w:val="none" w:sz="0" w:space="0" w:color="auto"/>
                  </w:divBdr>
                </w:div>
                <w:div w:id="712660005">
                  <w:marLeft w:val="0"/>
                  <w:marRight w:val="0"/>
                  <w:marTop w:val="0"/>
                  <w:marBottom w:val="0"/>
                  <w:divBdr>
                    <w:top w:val="none" w:sz="0" w:space="0" w:color="auto"/>
                    <w:left w:val="none" w:sz="0" w:space="0" w:color="auto"/>
                    <w:bottom w:val="none" w:sz="0" w:space="0" w:color="auto"/>
                    <w:right w:val="none" w:sz="0" w:space="0" w:color="auto"/>
                  </w:divBdr>
                </w:div>
                <w:div w:id="532614378">
                  <w:marLeft w:val="0"/>
                  <w:marRight w:val="0"/>
                  <w:marTop w:val="0"/>
                  <w:marBottom w:val="0"/>
                  <w:divBdr>
                    <w:top w:val="none" w:sz="0" w:space="0" w:color="auto"/>
                    <w:left w:val="none" w:sz="0" w:space="0" w:color="auto"/>
                    <w:bottom w:val="none" w:sz="0" w:space="0" w:color="auto"/>
                    <w:right w:val="none" w:sz="0" w:space="0" w:color="auto"/>
                  </w:divBdr>
                </w:div>
                <w:div w:id="2044354809">
                  <w:marLeft w:val="0"/>
                  <w:marRight w:val="0"/>
                  <w:marTop w:val="0"/>
                  <w:marBottom w:val="0"/>
                  <w:divBdr>
                    <w:top w:val="none" w:sz="0" w:space="0" w:color="auto"/>
                    <w:left w:val="none" w:sz="0" w:space="0" w:color="auto"/>
                    <w:bottom w:val="none" w:sz="0" w:space="0" w:color="auto"/>
                    <w:right w:val="none" w:sz="0" w:space="0" w:color="auto"/>
                  </w:divBdr>
                </w:div>
                <w:div w:id="1659580515">
                  <w:marLeft w:val="0"/>
                  <w:marRight w:val="0"/>
                  <w:marTop w:val="0"/>
                  <w:marBottom w:val="0"/>
                  <w:divBdr>
                    <w:top w:val="none" w:sz="0" w:space="0" w:color="auto"/>
                    <w:left w:val="none" w:sz="0" w:space="0" w:color="auto"/>
                    <w:bottom w:val="none" w:sz="0" w:space="0" w:color="auto"/>
                    <w:right w:val="none" w:sz="0" w:space="0" w:color="auto"/>
                  </w:divBdr>
                </w:div>
                <w:div w:id="1412120473">
                  <w:marLeft w:val="0"/>
                  <w:marRight w:val="0"/>
                  <w:marTop w:val="0"/>
                  <w:marBottom w:val="0"/>
                  <w:divBdr>
                    <w:top w:val="none" w:sz="0" w:space="0" w:color="auto"/>
                    <w:left w:val="none" w:sz="0" w:space="0" w:color="auto"/>
                    <w:bottom w:val="none" w:sz="0" w:space="0" w:color="auto"/>
                    <w:right w:val="none" w:sz="0" w:space="0" w:color="auto"/>
                  </w:divBdr>
                </w:div>
                <w:div w:id="1838036461">
                  <w:marLeft w:val="0"/>
                  <w:marRight w:val="0"/>
                  <w:marTop w:val="0"/>
                  <w:marBottom w:val="0"/>
                  <w:divBdr>
                    <w:top w:val="none" w:sz="0" w:space="0" w:color="auto"/>
                    <w:left w:val="none" w:sz="0" w:space="0" w:color="auto"/>
                    <w:bottom w:val="none" w:sz="0" w:space="0" w:color="auto"/>
                    <w:right w:val="none" w:sz="0" w:space="0" w:color="auto"/>
                  </w:divBdr>
                </w:div>
                <w:div w:id="1806577781">
                  <w:marLeft w:val="0"/>
                  <w:marRight w:val="0"/>
                  <w:marTop w:val="0"/>
                  <w:marBottom w:val="0"/>
                  <w:divBdr>
                    <w:top w:val="none" w:sz="0" w:space="0" w:color="auto"/>
                    <w:left w:val="none" w:sz="0" w:space="0" w:color="auto"/>
                    <w:bottom w:val="none" w:sz="0" w:space="0" w:color="auto"/>
                    <w:right w:val="none" w:sz="0" w:space="0" w:color="auto"/>
                  </w:divBdr>
                </w:div>
                <w:div w:id="258098597">
                  <w:marLeft w:val="0"/>
                  <w:marRight w:val="0"/>
                  <w:marTop w:val="0"/>
                  <w:marBottom w:val="0"/>
                  <w:divBdr>
                    <w:top w:val="none" w:sz="0" w:space="0" w:color="auto"/>
                    <w:left w:val="none" w:sz="0" w:space="0" w:color="auto"/>
                    <w:bottom w:val="none" w:sz="0" w:space="0" w:color="auto"/>
                    <w:right w:val="none" w:sz="0" w:space="0" w:color="auto"/>
                  </w:divBdr>
                </w:div>
                <w:div w:id="1785922810">
                  <w:marLeft w:val="0"/>
                  <w:marRight w:val="0"/>
                  <w:marTop w:val="0"/>
                  <w:marBottom w:val="0"/>
                  <w:divBdr>
                    <w:top w:val="none" w:sz="0" w:space="0" w:color="auto"/>
                    <w:left w:val="none" w:sz="0" w:space="0" w:color="auto"/>
                    <w:bottom w:val="none" w:sz="0" w:space="0" w:color="auto"/>
                    <w:right w:val="none" w:sz="0" w:space="0" w:color="auto"/>
                  </w:divBdr>
                </w:div>
                <w:div w:id="1934432038">
                  <w:marLeft w:val="0"/>
                  <w:marRight w:val="0"/>
                  <w:marTop w:val="0"/>
                  <w:marBottom w:val="0"/>
                  <w:divBdr>
                    <w:top w:val="none" w:sz="0" w:space="0" w:color="auto"/>
                    <w:left w:val="none" w:sz="0" w:space="0" w:color="auto"/>
                    <w:bottom w:val="none" w:sz="0" w:space="0" w:color="auto"/>
                    <w:right w:val="none" w:sz="0" w:space="0" w:color="auto"/>
                  </w:divBdr>
                </w:div>
                <w:div w:id="703603609">
                  <w:marLeft w:val="0"/>
                  <w:marRight w:val="0"/>
                  <w:marTop w:val="0"/>
                  <w:marBottom w:val="0"/>
                  <w:divBdr>
                    <w:top w:val="none" w:sz="0" w:space="0" w:color="auto"/>
                    <w:left w:val="none" w:sz="0" w:space="0" w:color="auto"/>
                    <w:bottom w:val="none" w:sz="0" w:space="0" w:color="auto"/>
                    <w:right w:val="none" w:sz="0" w:space="0" w:color="auto"/>
                  </w:divBdr>
                </w:div>
                <w:div w:id="1171528086">
                  <w:marLeft w:val="0"/>
                  <w:marRight w:val="0"/>
                  <w:marTop w:val="0"/>
                  <w:marBottom w:val="0"/>
                  <w:divBdr>
                    <w:top w:val="none" w:sz="0" w:space="0" w:color="auto"/>
                    <w:left w:val="none" w:sz="0" w:space="0" w:color="auto"/>
                    <w:bottom w:val="none" w:sz="0" w:space="0" w:color="auto"/>
                    <w:right w:val="none" w:sz="0" w:space="0" w:color="auto"/>
                  </w:divBdr>
                </w:div>
                <w:div w:id="463618202">
                  <w:marLeft w:val="0"/>
                  <w:marRight w:val="0"/>
                  <w:marTop w:val="0"/>
                  <w:marBottom w:val="0"/>
                  <w:divBdr>
                    <w:top w:val="none" w:sz="0" w:space="0" w:color="auto"/>
                    <w:left w:val="none" w:sz="0" w:space="0" w:color="auto"/>
                    <w:bottom w:val="none" w:sz="0" w:space="0" w:color="auto"/>
                    <w:right w:val="none" w:sz="0" w:space="0" w:color="auto"/>
                  </w:divBdr>
                </w:div>
                <w:div w:id="1881895617">
                  <w:marLeft w:val="0"/>
                  <w:marRight w:val="0"/>
                  <w:marTop w:val="0"/>
                  <w:marBottom w:val="0"/>
                  <w:divBdr>
                    <w:top w:val="none" w:sz="0" w:space="0" w:color="auto"/>
                    <w:left w:val="none" w:sz="0" w:space="0" w:color="auto"/>
                    <w:bottom w:val="none" w:sz="0" w:space="0" w:color="auto"/>
                    <w:right w:val="none" w:sz="0" w:space="0" w:color="auto"/>
                  </w:divBdr>
                </w:div>
                <w:div w:id="1982881415">
                  <w:marLeft w:val="0"/>
                  <w:marRight w:val="0"/>
                  <w:marTop w:val="0"/>
                  <w:marBottom w:val="0"/>
                  <w:divBdr>
                    <w:top w:val="none" w:sz="0" w:space="0" w:color="auto"/>
                    <w:left w:val="none" w:sz="0" w:space="0" w:color="auto"/>
                    <w:bottom w:val="none" w:sz="0" w:space="0" w:color="auto"/>
                    <w:right w:val="none" w:sz="0" w:space="0" w:color="auto"/>
                  </w:divBdr>
                </w:div>
                <w:div w:id="25762071">
                  <w:marLeft w:val="0"/>
                  <w:marRight w:val="0"/>
                  <w:marTop w:val="0"/>
                  <w:marBottom w:val="0"/>
                  <w:divBdr>
                    <w:top w:val="none" w:sz="0" w:space="0" w:color="auto"/>
                    <w:left w:val="none" w:sz="0" w:space="0" w:color="auto"/>
                    <w:bottom w:val="none" w:sz="0" w:space="0" w:color="auto"/>
                    <w:right w:val="none" w:sz="0" w:space="0" w:color="auto"/>
                  </w:divBdr>
                </w:div>
                <w:div w:id="361325708">
                  <w:marLeft w:val="0"/>
                  <w:marRight w:val="0"/>
                  <w:marTop w:val="0"/>
                  <w:marBottom w:val="0"/>
                  <w:divBdr>
                    <w:top w:val="none" w:sz="0" w:space="0" w:color="auto"/>
                    <w:left w:val="none" w:sz="0" w:space="0" w:color="auto"/>
                    <w:bottom w:val="none" w:sz="0" w:space="0" w:color="auto"/>
                    <w:right w:val="none" w:sz="0" w:space="0" w:color="auto"/>
                  </w:divBdr>
                </w:div>
                <w:div w:id="9066567">
                  <w:marLeft w:val="0"/>
                  <w:marRight w:val="0"/>
                  <w:marTop w:val="0"/>
                  <w:marBottom w:val="0"/>
                  <w:divBdr>
                    <w:top w:val="none" w:sz="0" w:space="0" w:color="auto"/>
                    <w:left w:val="none" w:sz="0" w:space="0" w:color="auto"/>
                    <w:bottom w:val="none" w:sz="0" w:space="0" w:color="auto"/>
                    <w:right w:val="none" w:sz="0" w:space="0" w:color="auto"/>
                  </w:divBdr>
                </w:div>
                <w:div w:id="1116751047">
                  <w:marLeft w:val="0"/>
                  <w:marRight w:val="0"/>
                  <w:marTop w:val="0"/>
                  <w:marBottom w:val="0"/>
                  <w:divBdr>
                    <w:top w:val="none" w:sz="0" w:space="0" w:color="auto"/>
                    <w:left w:val="none" w:sz="0" w:space="0" w:color="auto"/>
                    <w:bottom w:val="none" w:sz="0" w:space="0" w:color="auto"/>
                    <w:right w:val="none" w:sz="0" w:space="0" w:color="auto"/>
                  </w:divBdr>
                </w:div>
                <w:div w:id="841437160">
                  <w:marLeft w:val="0"/>
                  <w:marRight w:val="0"/>
                  <w:marTop w:val="0"/>
                  <w:marBottom w:val="0"/>
                  <w:divBdr>
                    <w:top w:val="none" w:sz="0" w:space="0" w:color="auto"/>
                    <w:left w:val="none" w:sz="0" w:space="0" w:color="auto"/>
                    <w:bottom w:val="none" w:sz="0" w:space="0" w:color="auto"/>
                    <w:right w:val="none" w:sz="0" w:space="0" w:color="auto"/>
                  </w:divBdr>
                </w:div>
                <w:div w:id="629014644">
                  <w:marLeft w:val="0"/>
                  <w:marRight w:val="0"/>
                  <w:marTop w:val="0"/>
                  <w:marBottom w:val="0"/>
                  <w:divBdr>
                    <w:top w:val="none" w:sz="0" w:space="0" w:color="auto"/>
                    <w:left w:val="none" w:sz="0" w:space="0" w:color="auto"/>
                    <w:bottom w:val="none" w:sz="0" w:space="0" w:color="auto"/>
                    <w:right w:val="none" w:sz="0" w:space="0" w:color="auto"/>
                  </w:divBdr>
                </w:div>
                <w:div w:id="1870407639">
                  <w:marLeft w:val="0"/>
                  <w:marRight w:val="0"/>
                  <w:marTop w:val="0"/>
                  <w:marBottom w:val="0"/>
                  <w:divBdr>
                    <w:top w:val="none" w:sz="0" w:space="0" w:color="auto"/>
                    <w:left w:val="none" w:sz="0" w:space="0" w:color="auto"/>
                    <w:bottom w:val="none" w:sz="0" w:space="0" w:color="auto"/>
                    <w:right w:val="none" w:sz="0" w:space="0" w:color="auto"/>
                  </w:divBdr>
                </w:div>
                <w:div w:id="34934429">
                  <w:marLeft w:val="0"/>
                  <w:marRight w:val="0"/>
                  <w:marTop w:val="0"/>
                  <w:marBottom w:val="0"/>
                  <w:divBdr>
                    <w:top w:val="none" w:sz="0" w:space="0" w:color="auto"/>
                    <w:left w:val="none" w:sz="0" w:space="0" w:color="auto"/>
                    <w:bottom w:val="none" w:sz="0" w:space="0" w:color="auto"/>
                    <w:right w:val="none" w:sz="0" w:space="0" w:color="auto"/>
                  </w:divBdr>
                </w:div>
                <w:div w:id="999313735">
                  <w:marLeft w:val="0"/>
                  <w:marRight w:val="0"/>
                  <w:marTop w:val="0"/>
                  <w:marBottom w:val="0"/>
                  <w:divBdr>
                    <w:top w:val="none" w:sz="0" w:space="0" w:color="auto"/>
                    <w:left w:val="none" w:sz="0" w:space="0" w:color="auto"/>
                    <w:bottom w:val="none" w:sz="0" w:space="0" w:color="auto"/>
                    <w:right w:val="none" w:sz="0" w:space="0" w:color="auto"/>
                  </w:divBdr>
                </w:div>
                <w:div w:id="752435231">
                  <w:marLeft w:val="0"/>
                  <w:marRight w:val="0"/>
                  <w:marTop w:val="0"/>
                  <w:marBottom w:val="0"/>
                  <w:divBdr>
                    <w:top w:val="none" w:sz="0" w:space="0" w:color="auto"/>
                    <w:left w:val="none" w:sz="0" w:space="0" w:color="auto"/>
                    <w:bottom w:val="none" w:sz="0" w:space="0" w:color="auto"/>
                    <w:right w:val="none" w:sz="0" w:space="0" w:color="auto"/>
                  </w:divBdr>
                </w:div>
                <w:div w:id="22439219">
                  <w:marLeft w:val="0"/>
                  <w:marRight w:val="0"/>
                  <w:marTop w:val="0"/>
                  <w:marBottom w:val="0"/>
                  <w:divBdr>
                    <w:top w:val="none" w:sz="0" w:space="0" w:color="auto"/>
                    <w:left w:val="none" w:sz="0" w:space="0" w:color="auto"/>
                    <w:bottom w:val="none" w:sz="0" w:space="0" w:color="auto"/>
                    <w:right w:val="none" w:sz="0" w:space="0" w:color="auto"/>
                  </w:divBdr>
                </w:div>
                <w:div w:id="2101947117">
                  <w:marLeft w:val="0"/>
                  <w:marRight w:val="0"/>
                  <w:marTop w:val="0"/>
                  <w:marBottom w:val="0"/>
                  <w:divBdr>
                    <w:top w:val="none" w:sz="0" w:space="0" w:color="auto"/>
                    <w:left w:val="none" w:sz="0" w:space="0" w:color="auto"/>
                    <w:bottom w:val="none" w:sz="0" w:space="0" w:color="auto"/>
                    <w:right w:val="none" w:sz="0" w:space="0" w:color="auto"/>
                  </w:divBdr>
                </w:div>
                <w:div w:id="1420326231">
                  <w:marLeft w:val="0"/>
                  <w:marRight w:val="0"/>
                  <w:marTop w:val="0"/>
                  <w:marBottom w:val="0"/>
                  <w:divBdr>
                    <w:top w:val="none" w:sz="0" w:space="0" w:color="auto"/>
                    <w:left w:val="none" w:sz="0" w:space="0" w:color="auto"/>
                    <w:bottom w:val="none" w:sz="0" w:space="0" w:color="auto"/>
                    <w:right w:val="none" w:sz="0" w:space="0" w:color="auto"/>
                  </w:divBdr>
                </w:div>
                <w:div w:id="946818111">
                  <w:marLeft w:val="0"/>
                  <w:marRight w:val="0"/>
                  <w:marTop w:val="0"/>
                  <w:marBottom w:val="0"/>
                  <w:divBdr>
                    <w:top w:val="none" w:sz="0" w:space="0" w:color="auto"/>
                    <w:left w:val="none" w:sz="0" w:space="0" w:color="auto"/>
                    <w:bottom w:val="none" w:sz="0" w:space="0" w:color="auto"/>
                    <w:right w:val="none" w:sz="0" w:space="0" w:color="auto"/>
                  </w:divBdr>
                </w:div>
                <w:div w:id="692535417">
                  <w:marLeft w:val="0"/>
                  <w:marRight w:val="0"/>
                  <w:marTop w:val="0"/>
                  <w:marBottom w:val="0"/>
                  <w:divBdr>
                    <w:top w:val="none" w:sz="0" w:space="0" w:color="auto"/>
                    <w:left w:val="none" w:sz="0" w:space="0" w:color="auto"/>
                    <w:bottom w:val="none" w:sz="0" w:space="0" w:color="auto"/>
                    <w:right w:val="none" w:sz="0" w:space="0" w:color="auto"/>
                  </w:divBdr>
                </w:div>
                <w:div w:id="67848021">
                  <w:marLeft w:val="0"/>
                  <w:marRight w:val="0"/>
                  <w:marTop w:val="0"/>
                  <w:marBottom w:val="0"/>
                  <w:divBdr>
                    <w:top w:val="none" w:sz="0" w:space="0" w:color="auto"/>
                    <w:left w:val="none" w:sz="0" w:space="0" w:color="auto"/>
                    <w:bottom w:val="none" w:sz="0" w:space="0" w:color="auto"/>
                    <w:right w:val="none" w:sz="0" w:space="0" w:color="auto"/>
                  </w:divBdr>
                </w:div>
                <w:div w:id="520096353">
                  <w:marLeft w:val="0"/>
                  <w:marRight w:val="0"/>
                  <w:marTop w:val="0"/>
                  <w:marBottom w:val="0"/>
                  <w:divBdr>
                    <w:top w:val="none" w:sz="0" w:space="0" w:color="auto"/>
                    <w:left w:val="none" w:sz="0" w:space="0" w:color="auto"/>
                    <w:bottom w:val="none" w:sz="0" w:space="0" w:color="auto"/>
                    <w:right w:val="none" w:sz="0" w:space="0" w:color="auto"/>
                  </w:divBdr>
                </w:div>
                <w:div w:id="757599096">
                  <w:marLeft w:val="0"/>
                  <w:marRight w:val="0"/>
                  <w:marTop w:val="0"/>
                  <w:marBottom w:val="0"/>
                  <w:divBdr>
                    <w:top w:val="none" w:sz="0" w:space="0" w:color="auto"/>
                    <w:left w:val="none" w:sz="0" w:space="0" w:color="auto"/>
                    <w:bottom w:val="none" w:sz="0" w:space="0" w:color="auto"/>
                    <w:right w:val="none" w:sz="0" w:space="0" w:color="auto"/>
                  </w:divBdr>
                </w:div>
                <w:div w:id="152137868">
                  <w:marLeft w:val="0"/>
                  <w:marRight w:val="0"/>
                  <w:marTop w:val="0"/>
                  <w:marBottom w:val="0"/>
                  <w:divBdr>
                    <w:top w:val="none" w:sz="0" w:space="0" w:color="auto"/>
                    <w:left w:val="none" w:sz="0" w:space="0" w:color="auto"/>
                    <w:bottom w:val="none" w:sz="0" w:space="0" w:color="auto"/>
                    <w:right w:val="none" w:sz="0" w:space="0" w:color="auto"/>
                  </w:divBdr>
                </w:div>
                <w:div w:id="1171868259">
                  <w:marLeft w:val="0"/>
                  <w:marRight w:val="0"/>
                  <w:marTop w:val="0"/>
                  <w:marBottom w:val="0"/>
                  <w:divBdr>
                    <w:top w:val="none" w:sz="0" w:space="0" w:color="auto"/>
                    <w:left w:val="none" w:sz="0" w:space="0" w:color="auto"/>
                    <w:bottom w:val="none" w:sz="0" w:space="0" w:color="auto"/>
                    <w:right w:val="none" w:sz="0" w:space="0" w:color="auto"/>
                  </w:divBdr>
                </w:div>
                <w:div w:id="1204168912">
                  <w:marLeft w:val="0"/>
                  <w:marRight w:val="0"/>
                  <w:marTop w:val="0"/>
                  <w:marBottom w:val="0"/>
                  <w:divBdr>
                    <w:top w:val="none" w:sz="0" w:space="0" w:color="auto"/>
                    <w:left w:val="none" w:sz="0" w:space="0" w:color="auto"/>
                    <w:bottom w:val="none" w:sz="0" w:space="0" w:color="auto"/>
                    <w:right w:val="none" w:sz="0" w:space="0" w:color="auto"/>
                  </w:divBdr>
                </w:div>
                <w:div w:id="1399401573">
                  <w:marLeft w:val="0"/>
                  <w:marRight w:val="0"/>
                  <w:marTop w:val="0"/>
                  <w:marBottom w:val="0"/>
                  <w:divBdr>
                    <w:top w:val="none" w:sz="0" w:space="0" w:color="auto"/>
                    <w:left w:val="none" w:sz="0" w:space="0" w:color="auto"/>
                    <w:bottom w:val="none" w:sz="0" w:space="0" w:color="auto"/>
                    <w:right w:val="none" w:sz="0" w:space="0" w:color="auto"/>
                  </w:divBdr>
                </w:div>
                <w:div w:id="896084451">
                  <w:marLeft w:val="0"/>
                  <w:marRight w:val="0"/>
                  <w:marTop w:val="0"/>
                  <w:marBottom w:val="0"/>
                  <w:divBdr>
                    <w:top w:val="none" w:sz="0" w:space="0" w:color="auto"/>
                    <w:left w:val="none" w:sz="0" w:space="0" w:color="auto"/>
                    <w:bottom w:val="none" w:sz="0" w:space="0" w:color="auto"/>
                    <w:right w:val="none" w:sz="0" w:space="0" w:color="auto"/>
                  </w:divBdr>
                </w:div>
                <w:div w:id="1946956926">
                  <w:marLeft w:val="0"/>
                  <w:marRight w:val="0"/>
                  <w:marTop w:val="0"/>
                  <w:marBottom w:val="0"/>
                  <w:divBdr>
                    <w:top w:val="none" w:sz="0" w:space="0" w:color="auto"/>
                    <w:left w:val="none" w:sz="0" w:space="0" w:color="auto"/>
                    <w:bottom w:val="none" w:sz="0" w:space="0" w:color="auto"/>
                    <w:right w:val="none" w:sz="0" w:space="0" w:color="auto"/>
                  </w:divBdr>
                </w:div>
                <w:div w:id="1583099442">
                  <w:marLeft w:val="0"/>
                  <w:marRight w:val="0"/>
                  <w:marTop w:val="0"/>
                  <w:marBottom w:val="0"/>
                  <w:divBdr>
                    <w:top w:val="none" w:sz="0" w:space="0" w:color="auto"/>
                    <w:left w:val="none" w:sz="0" w:space="0" w:color="auto"/>
                    <w:bottom w:val="none" w:sz="0" w:space="0" w:color="auto"/>
                    <w:right w:val="none" w:sz="0" w:space="0" w:color="auto"/>
                  </w:divBdr>
                </w:div>
                <w:div w:id="1398935867">
                  <w:marLeft w:val="0"/>
                  <w:marRight w:val="0"/>
                  <w:marTop w:val="0"/>
                  <w:marBottom w:val="0"/>
                  <w:divBdr>
                    <w:top w:val="none" w:sz="0" w:space="0" w:color="auto"/>
                    <w:left w:val="none" w:sz="0" w:space="0" w:color="auto"/>
                    <w:bottom w:val="none" w:sz="0" w:space="0" w:color="auto"/>
                    <w:right w:val="none" w:sz="0" w:space="0" w:color="auto"/>
                  </w:divBdr>
                </w:div>
                <w:div w:id="81068972">
                  <w:marLeft w:val="0"/>
                  <w:marRight w:val="0"/>
                  <w:marTop w:val="0"/>
                  <w:marBottom w:val="0"/>
                  <w:divBdr>
                    <w:top w:val="none" w:sz="0" w:space="0" w:color="auto"/>
                    <w:left w:val="none" w:sz="0" w:space="0" w:color="auto"/>
                    <w:bottom w:val="none" w:sz="0" w:space="0" w:color="auto"/>
                    <w:right w:val="none" w:sz="0" w:space="0" w:color="auto"/>
                  </w:divBdr>
                </w:div>
                <w:div w:id="1483622318">
                  <w:marLeft w:val="0"/>
                  <w:marRight w:val="0"/>
                  <w:marTop w:val="0"/>
                  <w:marBottom w:val="0"/>
                  <w:divBdr>
                    <w:top w:val="none" w:sz="0" w:space="0" w:color="auto"/>
                    <w:left w:val="none" w:sz="0" w:space="0" w:color="auto"/>
                    <w:bottom w:val="none" w:sz="0" w:space="0" w:color="auto"/>
                    <w:right w:val="none" w:sz="0" w:space="0" w:color="auto"/>
                  </w:divBdr>
                </w:div>
                <w:div w:id="59914709">
                  <w:marLeft w:val="0"/>
                  <w:marRight w:val="0"/>
                  <w:marTop w:val="0"/>
                  <w:marBottom w:val="0"/>
                  <w:divBdr>
                    <w:top w:val="none" w:sz="0" w:space="0" w:color="auto"/>
                    <w:left w:val="none" w:sz="0" w:space="0" w:color="auto"/>
                    <w:bottom w:val="none" w:sz="0" w:space="0" w:color="auto"/>
                    <w:right w:val="none" w:sz="0" w:space="0" w:color="auto"/>
                  </w:divBdr>
                </w:div>
                <w:div w:id="976568250">
                  <w:marLeft w:val="0"/>
                  <w:marRight w:val="0"/>
                  <w:marTop w:val="0"/>
                  <w:marBottom w:val="0"/>
                  <w:divBdr>
                    <w:top w:val="none" w:sz="0" w:space="0" w:color="auto"/>
                    <w:left w:val="none" w:sz="0" w:space="0" w:color="auto"/>
                    <w:bottom w:val="none" w:sz="0" w:space="0" w:color="auto"/>
                    <w:right w:val="none" w:sz="0" w:space="0" w:color="auto"/>
                  </w:divBdr>
                </w:div>
                <w:div w:id="1632247099">
                  <w:marLeft w:val="0"/>
                  <w:marRight w:val="0"/>
                  <w:marTop w:val="0"/>
                  <w:marBottom w:val="0"/>
                  <w:divBdr>
                    <w:top w:val="none" w:sz="0" w:space="0" w:color="auto"/>
                    <w:left w:val="none" w:sz="0" w:space="0" w:color="auto"/>
                    <w:bottom w:val="none" w:sz="0" w:space="0" w:color="auto"/>
                    <w:right w:val="none" w:sz="0" w:space="0" w:color="auto"/>
                  </w:divBdr>
                </w:div>
                <w:div w:id="1634290291">
                  <w:marLeft w:val="0"/>
                  <w:marRight w:val="0"/>
                  <w:marTop w:val="0"/>
                  <w:marBottom w:val="0"/>
                  <w:divBdr>
                    <w:top w:val="none" w:sz="0" w:space="0" w:color="auto"/>
                    <w:left w:val="none" w:sz="0" w:space="0" w:color="auto"/>
                    <w:bottom w:val="none" w:sz="0" w:space="0" w:color="auto"/>
                    <w:right w:val="none" w:sz="0" w:space="0" w:color="auto"/>
                  </w:divBdr>
                </w:div>
                <w:div w:id="1236939905">
                  <w:marLeft w:val="0"/>
                  <w:marRight w:val="0"/>
                  <w:marTop w:val="0"/>
                  <w:marBottom w:val="0"/>
                  <w:divBdr>
                    <w:top w:val="none" w:sz="0" w:space="0" w:color="auto"/>
                    <w:left w:val="none" w:sz="0" w:space="0" w:color="auto"/>
                    <w:bottom w:val="none" w:sz="0" w:space="0" w:color="auto"/>
                    <w:right w:val="none" w:sz="0" w:space="0" w:color="auto"/>
                  </w:divBdr>
                </w:div>
                <w:div w:id="1136147508">
                  <w:marLeft w:val="0"/>
                  <w:marRight w:val="0"/>
                  <w:marTop w:val="0"/>
                  <w:marBottom w:val="0"/>
                  <w:divBdr>
                    <w:top w:val="none" w:sz="0" w:space="0" w:color="auto"/>
                    <w:left w:val="none" w:sz="0" w:space="0" w:color="auto"/>
                    <w:bottom w:val="none" w:sz="0" w:space="0" w:color="auto"/>
                    <w:right w:val="none" w:sz="0" w:space="0" w:color="auto"/>
                  </w:divBdr>
                </w:div>
                <w:div w:id="742025669">
                  <w:marLeft w:val="0"/>
                  <w:marRight w:val="0"/>
                  <w:marTop w:val="0"/>
                  <w:marBottom w:val="0"/>
                  <w:divBdr>
                    <w:top w:val="none" w:sz="0" w:space="0" w:color="auto"/>
                    <w:left w:val="none" w:sz="0" w:space="0" w:color="auto"/>
                    <w:bottom w:val="none" w:sz="0" w:space="0" w:color="auto"/>
                    <w:right w:val="none" w:sz="0" w:space="0" w:color="auto"/>
                  </w:divBdr>
                </w:div>
                <w:div w:id="1637763263">
                  <w:marLeft w:val="0"/>
                  <w:marRight w:val="0"/>
                  <w:marTop w:val="0"/>
                  <w:marBottom w:val="0"/>
                  <w:divBdr>
                    <w:top w:val="none" w:sz="0" w:space="0" w:color="auto"/>
                    <w:left w:val="none" w:sz="0" w:space="0" w:color="auto"/>
                    <w:bottom w:val="none" w:sz="0" w:space="0" w:color="auto"/>
                    <w:right w:val="none" w:sz="0" w:space="0" w:color="auto"/>
                  </w:divBdr>
                </w:div>
                <w:div w:id="1587571115">
                  <w:marLeft w:val="0"/>
                  <w:marRight w:val="0"/>
                  <w:marTop w:val="0"/>
                  <w:marBottom w:val="0"/>
                  <w:divBdr>
                    <w:top w:val="none" w:sz="0" w:space="0" w:color="auto"/>
                    <w:left w:val="none" w:sz="0" w:space="0" w:color="auto"/>
                    <w:bottom w:val="none" w:sz="0" w:space="0" w:color="auto"/>
                    <w:right w:val="none" w:sz="0" w:space="0" w:color="auto"/>
                  </w:divBdr>
                </w:div>
                <w:div w:id="1673025042">
                  <w:marLeft w:val="0"/>
                  <w:marRight w:val="0"/>
                  <w:marTop w:val="0"/>
                  <w:marBottom w:val="0"/>
                  <w:divBdr>
                    <w:top w:val="none" w:sz="0" w:space="0" w:color="auto"/>
                    <w:left w:val="none" w:sz="0" w:space="0" w:color="auto"/>
                    <w:bottom w:val="none" w:sz="0" w:space="0" w:color="auto"/>
                    <w:right w:val="none" w:sz="0" w:space="0" w:color="auto"/>
                  </w:divBdr>
                </w:div>
                <w:div w:id="160123055">
                  <w:marLeft w:val="0"/>
                  <w:marRight w:val="0"/>
                  <w:marTop w:val="0"/>
                  <w:marBottom w:val="0"/>
                  <w:divBdr>
                    <w:top w:val="none" w:sz="0" w:space="0" w:color="auto"/>
                    <w:left w:val="none" w:sz="0" w:space="0" w:color="auto"/>
                    <w:bottom w:val="none" w:sz="0" w:space="0" w:color="auto"/>
                    <w:right w:val="none" w:sz="0" w:space="0" w:color="auto"/>
                  </w:divBdr>
                </w:div>
                <w:div w:id="1851748111">
                  <w:marLeft w:val="0"/>
                  <w:marRight w:val="0"/>
                  <w:marTop w:val="0"/>
                  <w:marBottom w:val="0"/>
                  <w:divBdr>
                    <w:top w:val="none" w:sz="0" w:space="0" w:color="auto"/>
                    <w:left w:val="none" w:sz="0" w:space="0" w:color="auto"/>
                    <w:bottom w:val="none" w:sz="0" w:space="0" w:color="auto"/>
                    <w:right w:val="none" w:sz="0" w:space="0" w:color="auto"/>
                  </w:divBdr>
                </w:div>
                <w:div w:id="1093284117">
                  <w:marLeft w:val="0"/>
                  <w:marRight w:val="0"/>
                  <w:marTop w:val="0"/>
                  <w:marBottom w:val="0"/>
                  <w:divBdr>
                    <w:top w:val="none" w:sz="0" w:space="0" w:color="auto"/>
                    <w:left w:val="none" w:sz="0" w:space="0" w:color="auto"/>
                    <w:bottom w:val="none" w:sz="0" w:space="0" w:color="auto"/>
                    <w:right w:val="none" w:sz="0" w:space="0" w:color="auto"/>
                  </w:divBdr>
                </w:div>
                <w:div w:id="160891935">
                  <w:marLeft w:val="0"/>
                  <w:marRight w:val="0"/>
                  <w:marTop w:val="0"/>
                  <w:marBottom w:val="0"/>
                  <w:divBdr>
                    <w:top w:val="none" w:sz="0" w:space="0" w:color="auto"/>
                    <w:left w:val="none" w:sz="0" w:space="0" w:color="auto"/>
                    <w:bottom w:val="none" w:sz="0" w:space="0" w:color="auto"/>
                    <w:right w:val="none" w:sz="0" w:space="0" w:color="auto"/>
                  </w:divBdr>
                </w:div>
                <w:div w:id="691226086">
                  <w:marLeft w:val="0"/>
                  <w:marRight w:val="0"/>
                  <w:marTop w:val="0"/>
                  <w:marBottom w:val="0"/>
                  <w:divBdr>
                    <w:top w:val="none" w:sz="0" w:space="0" w:color="auto"/>
                    <w:left w:val="none" w:sz="0" w:space="0" w:color="auto"/>
                    <w:bottom w:val="none" w:sz="0" w:space="0" w:color="auto"/>
                    <w:right w:val="none" w:sz="0" w:space="0" w:color="auto"/>
                  </w:divBdr>
                </w:div>
                <w:div w:id="883951961">
                  <w:marLeft w:val="0"/>
                  <w:marRight w:val="0"/>
                  <w:marTop w:val="0"/>
                  <w:marBottom w:val="0"/>
                  <w:divBdr>
                    <w:top w:val="none" w:sz="0" w:space="0" w:color="auto"/>
                    <w:left w:val="none" w:sz="0" w:space="0" w:color="auto"/>
                    <w:bottom w:val="none" w:sz="0" w:space="0" w:color="auto"/>
                    <w:right w:val="none" w:sz="0" w:space="0" w:color="auto"/>
                  </w:divBdr>
                </w:div>
                <w:div w:id="625737850">
                  <w:marLeft w:val="0"/>
                  <w:marRight w:val="0"/>
                  <w:marTop w:val="0"/>
                  <w:marBottom w:val="0"/>
                  <w:divBdr>
                    <w:top w:val="none" w:sz="0" w:space="0" w:color="auto"/>
                    <w:left w:val="none" w:sz="0" w:space="0" w:color="auto"/>
                    <w:bottom w:val="none" w:sz="0" w:space="0" w:color="auto"/>
                    <w:right w:val="none" w:sz="0" w:space="0" w:color="auto"/>
                  </w:divBdr>
                </w:div>
                <w:div w:id="1496455870">
                  <w:marLeft w:val="0"/>
                  <w:marRight w:val="0"/>
                  <w:marTop w:val="0"/>
                  <w:marBottom w:val="0"/>
                  <w:divBdr>
                    <w:top w:val="none" w:sz="0" w:space="0" w:color="auto"/>
                    <w:left w:val="none" w:sz="0" w:space="0" w:color="auto"/>
                    <w:bottom w:val="none" w:sz="0" w:space="0" w:color="auto"/>
                    <w:right w:val="none" w:sz="0" w:space="0" w:color="auto"/>
                  </w:divBdr>
                </w:div>
                <w:div w:id="71241243">
                  <w:marLeft w:val="0"/>
                  <w:marRight w:val="0"/>
                  <w:marTop w:val="0"/>
                  <w:marBottom w:val="0"/>
                  <w:divBdr>
                    <w:top w:val="none" w:sz="0" w:space="0" w:color="auto"/>
                    <w:left w:val="none" w:sz="0" w:space="0" w:color="auto"/>
                    <w:bottom w:val="none" w:sz="0" w:space="0" w:color="auto"/>
                    <w:right w:val="none" w:sz="0" w:space="0" w:color="auto"/>
                  </w:divBdr>
                </w:div>
                <w:div w:id="693652003">
                  <w:marLeft w:val="0"/>
                  <w:marRight w:val="0"/>
                  <w:marTop w:val="0"/>
                  <w:marBottom w:val="0"/>
                  <w:divBdr>
                    <w:top w:val="none" w:sz="0" w:space="0" w:color="auto"/>
                    <w:left w:val="none" w:sz="0" w:space="0" w:color="auto"/>
                    <w:bottom w:val="none" w:sz="0" w:space="0" w:color="auto"/>
                    <w:right w:val="none" w:sz="0" w:space="0" w:color="auto"/>
                  </w:divBdr>
                </w:div>
                <w:div w:id="1009405374">
                  <w:marLeft w:val="0"/>
                  <w:marRight w:val="0"/>
                  <w:marTop w:val="0"/>
                  <w:marBottom w:val="0"/>
                  <w:divBdr>
                    <w:top w:val="none" w:sz="0" w:space="0" w:color="auto"/>
                    <w:left w:val="none" w:sz="0" w:space="0" w:color="auto"/>
                    <w:bottom w:val="none" w:sz="0" w:space="0" w:color="auto"/>
                    <w:right w:val="none" w:sz="0" w:space="0" w:color="auto"/>
                  </w:divBdr>
                </w:div>
                <w:div w:id="590701318">
                  <w:marLeft w:val="0"/>
                  <w:marRight w:val="0"/>
                  <w:marTop w:val="0"/>
                  <w:marBottom w:val="0"/>
                  <w:divBdr>
                    <w:top w:val="none" w:sz="0" w:space="0" w:color="auto"/>
                    <w:left w:val="none" w:sz="0" w:space="0" w:color="auto"/>
                    <w:bottom w:val="none" w:sz="0" w:space="0" w:color="auto"/>
                    <w:right w:val="none" w:sz="0" w:space="0" w:color="auto"/>
                  </w:divBdr>
                </w:div>
                <w:div w:id="3177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0371">
          <w:marLeft w:val="0"/>
          <w:marRight w:val="0"/>
          <w:marTop w:val="15"/>
          <w:marBottom w:val="0"/>
          <w:divBdr>
            <w:top w:val="single" w:sz="48" w:space="0" w:color="auto"/>
            <w:left w:val="single" w:sz="48" w:space="0" w:color="auto"/>
            <w:bottom w:val="single" w:sz="48" w:space="0" w:color="auto"/>
            <w:right w:val="single" w:sz="48" w:space="0" w:color="auto"/>
          </w:divBdr>
          <w:divsChild>
            <w:div w:id="327709074">
              <w:marLeft w:val="0"/>
              <w:marRight w:val="0"/>
              <w:marTop w:val="0"/>
              <w:marBottom w:val="0"/>
              <w:divBdr>
                <w:top w:val="none" w:sz="0" w:space="0" w:color="auto"/>
                <w:left w:val="none" w:sz="0" w:space="0" w:color="auto"/>
                <w:bottom w:val="none" w:sz="0" w:space="0" w:color="auto"/>
                <w:right w:val="none" w:sz="0" w:space="0" w:color="auto"/>
              </w:divBdr>
              <w:divsChild>
                <w:div w:id="1180116956">
                  <w:marLeft w:val="0"/>
                  <w:marRight w:val="0"/>
                  <w:marTop w:val="0"/>
                  <w:marBottom w:val="0"/>
                  <w:divBdr>
                    <w:top w:val="none" w:sz="0" w:space="0" w:color="auto"/>
                    <w:left w:val="none" w:sz="0" w:space="0" w:color="auto"/>
                    <w:bottom w:val="none" w:sz="0" w:space="0" w:color="auto"/>
                    <w:right w:val="none" w:sz="0" w:space="0" w:color="auto"/>
                  </w:divBdr>
                </w:div>
                <w:div w:id="781001068">
                  <w:marLeft w:val="0"/>
                  <w:marRight w:val="0"/>
                  <w:marTop w:val="0"/>
                  <w:marBottom w:val="0"/>
                  <w:divBdr>
                    <w:top w:val="none" w:sz="0" w:space="0" w:color="auto"/>
                    <w:left w:val="none" w:sz="0" w:space="0" w:color="auto"/>
                    <w:bottom w:val="none" w:sz="0" w:space="0" w:color="auto"/>
                    <w:right w:val="none" w:sz="0" w:space="0" w:color="auto"/>
                  </w:divBdr>
                </w:div>
                <w:div w:id="855582543">
                  <w:marLeft w:val="0"/>
                  <w:marRight w:val="0"/>
                  <w:marTop w:val="0"/>
                  <w:marBottom w:val="0"/>
                  <w:divBdr>
                    <w:top w:val="none" w:sz="0" w:space="0" w:color="auto"/>
                    <w:left w:val="none" w:sz="0" w:space="0" w:color="auto"/>
                    <w:bottom w:val="none" w:sz="0" w:space="0" w:color="auto"/>
                    <w:right w:val="none" w:sz="0" w:space="0" w:color="auto"/>
                  </w:divBdr>
                </w:div>
                <w:div w:id="463040166">
                  <w:marLeft w:val="0"/>
                  <w:marRight w:val="0"/>
                  <w:marTop w:val="0"/>
                  <w:marBottom w:val="0"/>
                  <w:divBdr>
                    <w:top w:val="none" w:sz="0" w:space="0" w:color="auto"/>
                    <w:left w:val="none" w:sz="0" w:space="0" w:color="auto"/>
                    <w:bottom w:val="none" w:sz="0" w:space="0" w:color="auto"/>
                    <w:right w:val="none" w:sz="0" w:space="0" w:color="auto"/>
                  </w:divBdr>
                </w:div>
                <w:div w:id="1899196485">
                  <w:marLeft w:val="0"/>
                  <w:marRight w:val="0"/>
                  <w:marTop w:val="0"/>
                  <w:marBottom w:val="0"/>
                  <w:divBdr>
                    <w:top w:val="none" w:sz="0" w:space="0" w:color="auto"/>
                    <w:left w:val="none" w:sz="0" w:space="0" w:color="auto"/>
                    <w:bottom w:val="none" w:sz="0" w:space="0" w:color="auto"/>
                    <w:right w:val="none" w:sz="0" w:space="0" w:color="auto"/>
                  </w:divBdr>
                </w:div>
                <w:div w:id="602762661">
                  <w:marLeft w:val="0"/>
                  <w:marRight w:val="0"/>
                  <w:marTop w:val="0"/>
                  <w:marBottom w:val="0"/>
                  <w:divBdr>
                    <w:top w:val="none" w:sz="0" w:space="0" w:color="auto"/>
                    <w:left w:val="none" w:sz="0" w:space="0" w:color="auto"/>
                    <w:bottom w:val="none" w:sz="0" w:space="0" w:color="auto"/>
                    <w:right w:val="none" w:sz="0" w:space="0" w:color="auto"/>
                  </w:divBdr>
                </w:div>
                <w:div w:id="2115708774">
                  <w:marLeft w:val="0"/>
                  <w:marRight w:val="0"/>
                  <w:marTop w:val="0"/>
                  <w:marBottom w:val="0"/>
                  <w:divBdr>
                    <w:top w:val="none" w:sz="0" w:space="0" w:color="auto"/>
                    <w:left w:val="none" w:sz="0" w:space="0" w:color="auto"/>
                    <w:bottom w:val="none" w:sz="0" w:space="0" w:color="auto"/>
                    <w:right w:val="none" w:sz="0" w:space="0" w:color="auto"/>
                  </w:divBdr>
                </w:div>
                <w:div w:id="1998000731">
                  <w:marLeft w:val="0"/>
                  <w:marRight w:val="0"/>
                  <w:marTop w:val="0"/>
                  <w:marBottom w:val="0"/>
                  <w:divBdr>
                    <w:top w:val="none" w:sz="0" w:space="0" w:color="auto"/>
                    <w:left w:val="none" w:sz="0" w:space="0" w:color="auto"/>
                    <w:bottom w:val="none" w:sz="0" w:space="0" w:color="auto"/>
                    <w:right w:val="none" w:sz="0" w:space="0" w:color="auto"/>
                  </w:divBdr>
                </w:div>
                <w:div w:id="698169520">
                  <w:marLeft w:val="0"/>
                  <w:marRight w:val="0"/>
                  <w:marTop w:val="0"/>
                  <w:marBottom w:val="0"/>
                  <w:divBdr>
                    <w:top w:val="none" w:sz="0" w:space="0" w:color="auto"/>
                    <w:left w:val="none" w:sz="0" w:space="0" w:color="auto"/>
                    <w:bottom w:val="none" w:sz="0" w:space="0" w:color="auto"/>
                    <w:right w:val="none" w:sz="0" w:space="0" w:color="auto"/>
                  </w:divBdr>
                </w:div>
                <w:div w:id="1538156977">
                  <w:marLeft w:val="0"/>
                  <w:marRight w:val="0"/>
                  <w:marTop w:val="0"/>
                  <w:marBottom w:val="0"/>
                  <w:divBdr>
                    <w:top w:val="none" w:sz="0" w:space="0" w:color="auto"/>
                    <w:left w:val="none" w:sz="0" w:space="0" w:color="auto"/>
                    <w:bottom w:val="none" w:sz="0" w:space="0" w:color="auto"/>
                    <w:right w:val="none" w:sz="0" w:space="0" w:color="auto"/>
                  </w:divBdr>
                </w:div>
                <w:div w:id="1195927755">
                  <w:marLeft w:val="0"/>
                  <w:marRight w:val="0"/>
                  <w:marTop w:val="0"/>
                  <w:marBottom w:val="0"/>
                  <w:divBdr>
                    <w:top w:val="none" w:sz="0" w:space="0" w:color="auto"/>
                    <w:left w:val="none" w:sz="0" w:space="0" w:color="auto"/>
                    <w:bottom w:val="none" w:sz="0" w:space="0" w:color="auto"/>
                    <w:right w:val="none" w:sz="0" w:space="0" w:color="auto"/>
                  </w:divBdr>
                </w:div>
                <w:div w:id="1823932880">
                  <w:marLeft w:val="0"/>
                  <w:marRight w:val="0"/>
                  <w:marTop w:val="0"/>
                  <w:marBottom w:val="0"/>
                  <w:divBdr>
                    <w:top w:val="none" w:sz="0" w:space="0" w:color="auto"/>
                    <w:left w:val="none" w:sz="0" w:space="0" w:color="auto"/>
                    <w:bottom w:val="none" w:sz="0" w:space="0" w:color="auto"/>
                    <w:right w:val="none" w:sz="0" w:space="0" w:color="auto"/>
                  </w:divBdr>
                </w:div>
                <w:div w:id="380403264">
                  <w:marLeft w:val="0"/>
                  <w:marRight w:val="0"/>
                  <w:marTop w:val="0"/>
                  <w:marBottom w:val="0"/>
                  <w:divBdr>
                    <w:top w:val="none" w:sz="0" w:space="0" w:color="auto"/>
                    <w:left w:val="none" w:sz="0" w:space="0" w:color="auto"/>
                    <w:bottom w:val="none" w:sz="0" w:space="0" w:color="auto"/>
                    <w:right w:val="none" w:sz="0" w:space="0" w:color="auto"/>
                  </w:divBdr>
                </w:div>
                <w:div w:id="162598503">
                  <w:marLeft w:val="0"/>
                  <w:marRight w:val="0"/>
                  <w:marTop w:val="0"/>
                  <w:marBottom w:val="0"/>
                  <w:divBdr>
                    <w:top w:val="none" w:sz="0" w:space="0" w:color="auto"/>
                    <w:left w:val="none" w:sz="0" w:space="0" w:color="auto"/>
                    <w:bottom w:val="none" w:sz="0" w:space="0" w:color="auto"/>
                    <w:right w:val="none" w:sz="0" w:space="0" w:color="auto"/>
                  </w:divBdr>
                </w:div>
                <w:div w:id="580019452">
                  <w:marLeft w:val="0"/>
                  <w:marRight w:val="0"/>
                  <w:marTop w:val="0"/>
                  <w:marBottom w:val="0"/>
                  <w:divBdr>
                    <w:top w:val="none" w:sz="0" w:space="0" w:color="auto"/>
                    <w:left w:val="none" w:sz="0" w:space="0" w:color="auto"/>
                    <w:bottom w:val="none" w:sz="0" w:space="0" w:color="auto"/>
                    <w:right w:val="none" w:sz="0" w:space="0" w:color="auto"/>
                  </w:divBdr>
                </w:div>
                <w:div w:id="1159226332">
                  <w:marLeft w:val="0"/>
                  <w:marRight w:val="0"/>
                  <w:marTop w:val="0"/>
                  <w:marBottom w:val="0"/>
                  <w:divBdr>
                    <w:top w:val="none" w:sz="0" w:space="0" w:color="auto"/>
                    <w:left w:val="none" w:sz="0" w:space="0" w:color="auto"/>
                    <w:bottom w:val="none" w:sz="0" w:space="0" w:color="auto"/>
                    <w:right w:val="none" w:sz="0" w:space="0" w:color="auto"/>
                  </w:divBdr>
                </w:div>
                <w:div w:id="489905592">
                  <w:marLeft w:val="0"/>
                  <w:marRight w:val="0"/>
                  <w:marTop w:val="0"/>
                  <w:marBottom w:val="0"/>
                  <w:divBdr>
                    <w:top w:val="none" w:sz="0" w:space="0" w:color="auto"/>
                    <w:left w:val="none" w:sz="0" w:space="0" w:color="auto"/>
                    <w:bottom w:val="none" w:sz="0" w:space="0" w:color="auto"/>
                    <w:right w:val="none" w:sz="0" w:space="0" w:color="auto"/>
                  </w:divBdr>
                </w:div>
                <w:div w:id="1954629886">
                  <w:marLeft w:val="0"/>
                  <w:marRight w:val="0"/>
                  <w:marTop w:val="0"/>
                  <w:marBottom w:val="0"/>
                  <w:divBdr>
                    <w:top w:val="none" w:sz="0" w:space="0" w:color="auto"/>
                    <w:left w:val="none" w:sz="0" w:space="0" w:color="auto"/>
                    <w:bottom w:val="none" w:sz="0" w:space="0" w:color="auto"/>
                    <w:right w:val="none" w:sz="0" w:space="0" w:color="auto"/>
                  </w:divBdr>
                </w:div>
                <w:div w:id="1339312777">
                  <w:marLeft w:val="0"/>
                  <w:marRight w:val="0"/>
                  <w:marTop w:val="0"/>
                  <w:marBottom w:val="0"/>
                  <w:divBdr>
                    <w:top w:val="none" w:sz="0" w:space="0" w:color="auto"/>
                    <w:left w:val="none" w:sz="0" w:space="0" w:color="auto"/>
                    <w:bottom w:val="none" w:sz="0" w:space="0" w:color="auto"/>
                    <w:right w:val="none" w:sz="0" w:space="0" w:color="auto"/>
                  </w:divBdr>
                </w:div>
                <w:div w:id="5638666">
                  <w:marLeft w:val="0"/>
                  <w:marRight w:val="0"/>
                  <w:marTop w:val="0"/>
                  <w:marBottom w:val="0"/>
                  <w:divBdr>
                    <w:top w:val="none" w:sz="0" w:space="0" w:color="auto"/>
                    <w:left w:val="none" w:sz="0" w:space="0" w:color="auto"/>
                    <w:bottom w:val="none" w:sz="0" w:space="0" w:color="auto"/>
                    <w:right w:val="none" w:sz="0" w:space="0" w:color="auto"/>
                  </w:divBdr>
                </w:div>
                <w:div w:id="552817183">
                  <w:marLeft w:val="0"/>
                  <w:marRight w:val="0"/>
                  <w:marTop w:val="0"/>
                  <w:marBottom w:val="0"/>
                  <w:divBdr>
                    <w:top w:val="none" w:sz="0" w:space="0" w:color="auto"/>
                    <w:left w:val="none" w:sz="0" w:space="0" w:color="auto"/>
                    <w:bottom w:val="none" w:sz="0" w:space="0" w:color="auto"/>
                    <w:right w:val="none" w:sz="0" w:space="0" w:color="auto"/>
                  </w:divBdr>
                </w:div>
                <w:div w:id="2140536930">
                  <w:marLeft w:val="0"/>
                  <w:marRight w:val="0"/>
                  <w:marTop w:val="0"/>
                  <w:marBottom w:val="0"/>
                  <w:divBdr>
                    <w:top w:val="none" w:sz="0" w:space="0" w:color="auto"/>
                    <w:left w:val="none" w:sz="0" w:space="0" w:color="auto"/>
                    <w:bottom w:val="none" w:sz="0" w:space="0" w:color="auto"/>
                    <w:right w:val="none" w:sz="0" w:space="0" w:color="auto"/>
                  </w:divBdr>
                </w:div>
                <w:div w:id="706222385">
                  <w:marLeft w:val="0"/>
                  <w:marRight w:val="0"/>
                  <w:marTop w:val="0"/>
                  <w:marBottom w:val="0"/>
                  <w:divBdr>
                    <w:top w:val="none" w:sz="0" w:space="0" w:color="auto"/>
                    <w:left w:val="none" w:sz="0" w:space="0" w:color="auto"/>
                    <w:bottom w:val="none" w:sz="0" w:space="0" w:color="auto"/>
                    <w:right w:val="none" w:sz="0" w:space="0" w:color="auto"/>
                  </w:divBdr>
                </w:div>
                <w:div w:id="2079814724">
                  <w:marLeft w:val="0"/>
                  <w:marRight w:val="0"/>
                  <w:marTop w:val="0"/>
                  <w:marBottom w:val="0"/>
                  <w:divBdr>
                    <w:top w:val="none" w:sz="0" w:space="0" w:color="auto"/>
                    <w:left w:val="none" w:sz="0" w:space="0" w:color="auto"/>
                    <w:bottom w:val="none" w:sz="0" w:space="0" w:color="auto"/>
                    <w:right w:val="none" w:sz="0" w:space="0" w:color="auto"/>
                  </w:divBdr>
                </w:div>
                <w:div w:id="2090538805">
                  <w:marLeft w:val="0"/>
                  <w:marRight w:val="0"/>
                  <w:marTop w:val="0"/>
                  <w:marBottom w:val="0"/>
                  <w:divBdr>
                    <w:top w:val="none" w:sz="0" w:space="0" w:color="auto"/>
                    <w:left w:val="none" w:sz="0" w:space="0" w:color="auto"/>
                    <w:bottom w:val="none" w:sz="0" w:space="0" w:color="auto"/>
                    <w:right w:val="none" w:sz="0" w:space="0" w:color="auto"/>
                  </w:divBdr>
                </w:div>
                <w:div w:id="1518151897">
                  <w:marLeft w:val="0"/>
                  <w:marRight w:val="0"/>
                  <w:marTop w:val="0"/>
                  <w:marBottom w:val="0"/>
                  <w:divBdr>
                    <w:top w:val="none" w:sz="0" w:space="0" w:color="auto"/>
                    <w:left w:val="none" w:sz="0" w:space="0" w:color="auto"/>
                    <w:bottom w:val="none" w:sz="0" w:space="0" w:color="auto"/>
                    <w:right w:val="none" w:sz="0" w:space="0" w:color="auto"/>
                  </w:divBdr>
                </w:div>
                <w:div w:id="763304261">
                  <w:marLeft w:val="0"/>
                  <w:marRight w:val="0"/>
                  <w:marTop w:val="0"/>
                  <w:marBottom w:val="0"/>
                  <w:divBdr>
                    <w:top w:val="none" w:sz="0" w:space="0" w:color="auto"/>
                    <w:left w:val="none" w:sz="0" w:space="0" w:color="auto"/>
                    <w:bottom w:val="none" w:sz="0" w:space="0" w:color="auto"/>
                    <w:right w:val="none" w:sz="0" w:space="0" w:color="auto"/>
                  </w:divBdr>
                </w:div>
                <w:div w:id="2137598986">
                  <w:marLeft w:val="0"/>
                  <w:marRight w:val="0"/>
                  <w:marTop w:val="0"/>
                  <w:marBottom w:val="0"/>
                  <w:divBdr>
                    <w:top w:val="none" w:sz="0" w:space="0" w:color="auto"/>
                    <w:left w:val="none" w:sz="0" w:space="0" w:color="auto"/>
                    <w:bottom w:val="none" w:sz="0" w:space="0" w:color="auto"/>
                    <w:right w:val="none" w:sz="0" w:space="0" w:color="auto"/>
                  </w:divBdr>
                </w:div>
                <w:div w:id="547300733">
                  <w:marLeft w:val="0"/>
                  <w:marRight w:val="0"/>
                  <w:marTop w:val="0"/>
                  <w:marBottom w:val="0"/>
                  <w:divBdr>
                    <w:top w:val="none" w:sz="0" w:space="0" w:color="auto"/>
                    <w:left w:val="none" w:sz="0" w:space="0" w:color="auto"/>
                    <w:bottom w:val="none" w:sz="0" w:space="0" w:color="auto"/>
                    <w:right w:val="none" w:sz="0" w:space="0" w:color="auto"/>
                  </w:divBdr>
                </w:div>
                <w:div w:id="980429887">
                  <w:marLeft w:val="0"/>
                  <w:marRight w:val="0"/>
                  <w:marTop w:val="0"/>
                  <w:marBottom w:val="0"/>
                  <w:divBdr>
                    <w:top w:val="none" w:sz="0" w:space="0" w:color="auto"/>
                    <w:left w:val="none" w:sz="0" w:space="0" w:color="auto"/>
                    <w:bottom w:val="none" w:sz="0" w:space="0" w:color="auto"/>
                    <w:right w:val="none" w:sz="0" w:space="0" w:color="auto"/>
                  </w:divBdr>
                </w:div>
                <w:div w:id="1880897427">
                  <w:marLeft w:val="0"/>
                  <w:marRight w:val="0"/>
                  <w:marTop w:val="0"/>
                  <w:marBottom w:val="0"/>
                  <w:divBdr>
                    <w:top w:val="none" w:sz="0" w:space="0" w:color="auto"/>
                    <w:left w:val="none" w:sz="0" w:space="0" w:color="auto"/>
                    <w:bottom w:val="none" w:sz="0" w:space="0" w:color="auto"/>
                    <w:right w:val="none" w:sz="0" w:space="0" w:color="auto"/>
                  </w:divBdr>
                </w:div>
                <w:div w:id="532112921">
                  <w:marLeft w:val="0"/>
                  <w:marRight w:val="0"/>
                  <w:marTop w:val="0"/>
                  <w:marBottom w:val="0"/>
                  <w:divBdr>
                    <w:top w:val="none" w:sz="0" w:space="0" w:color="auto"/>
                    <w:left w:val="none" w:sz="0" w:space="0" w:color="auto"/>
                    <w:bottom w:val="none" w:sz="0" w:space="0" w:color="auto"/>
                    <w:right w:val="none" w:sz="0" w:space="0" w:color="auto"/>
                  </w:divBdr>
                </w:div>
                <w:div w:id="1760783876">
                  <w:marLeft w:val="0"/>
                  <w:marRight w:val="0"/>
                  <w:marTop w:val="0"/>
                  <w:marBottom w:val="0"/>
                  <w:divBdr>
                    <w:top w:val="none" w:sz="0" w:space="0" w:color="auto"/>
                    <w:left w:val="none" w:sz="0" w:space="0" w:color="auto"/>
                    <w:bottom w:val="none" w:sz="0" w:space="0" w:color="auto"/>
                    <w:right w:val="none" w:sz="0" w:space="0" w:color="auto"/>
                  </w:divBdr>
                </w:div>
                <w:div w:id="815530532">
                  <w:marLeft w:val="0"/>
                  <w:marRight w:val="0"/>
                  <w:marTop w:val="0"/>
                  <w:marBottom w:val="0"/>
                  <w:divBdr>
                    <w:top w:val="none" w:sz="0" w:space="0" w:color="auto"/>
                    <w:left w:val="none" w:sz="0" w:space="0" w:color="auto"/>
                    <w:bottom w:val="none" w:sz="0" w:space="0" w:color="auto"/>
                    <w:right w:val="none" w:sz="0" w:space="0" w:color="auto"/>
                  </w:divBdr>
                </w:div>
                <w:div w:id="572282239">
                  <w:marLeft w:val="0"/>
                  <w:marRight w:val="0"/>
                  <w:marTop w:val="0"/>
                  <w:marBottom w:val="0"/>
                  <w:divBdr>
                    <w:top w:val="none" w:sz="0" w:space="0" w:color="auto"/>
                    <w:left w:val="none" w:sz="0" w:space="0" w:color="auto"/>
                    <w:bottom w:val="none" w:sz="0" w:space="0" w:color="auto"/>
                    <w:right w:val="none" w:sz="0" w:space="0" w:color="auto"/>
                  </w:divBdr>
                </w:div>
                <w:div w:id="264077084">
                  <w:marLeft w:val="0"/>
                  <w:marRight w:val="0"/>
                  <w:marTop w:val="0"/>
                  <w:marBottom w:val="0"/>
                  <w:divBdr>
                    <w:top w:val="none" w:sz="0" w:space="0" w:color="auto"/>
                    <w:left w:val="none" w:sz="0" w:space="0" w:color="auto"/>
                    <w:bottom w:val="none" w:sz="0" w:space="0" w:color="auto"/>
                    <w:right w:val="none" w:sz="0" w:space="0" w:color="auto"/>
                  </w:divBdr>
                </w:div>
                <w:div w:id="42295027">
                  <w:marLeft w:val="0"/>
                  <w:marRight w:val="0"/>
                  <w:marTop w:val="0"/>
                  <w:marBottom w:val="0"/>
                  <w:divBdr>
                    <w:top w:val="none" w:sz="0" w:space="0" w:color="auto"/>
                    <w:left w:val="none" w:sz="0" w:space="0" w:color="auto"/>
                    <w:bottom w:val="none" w:sz="0" w:space="0" w:color="auto"/>
                    <w:right w:val="none" w:sz="0" w:space="0" w:color="auto"/>
                  </w:divBdr>
                </w:div>
                <w:div w:id="1087381323">
                  <w:marLeft w:val="0"/>
                  <w:marRight w:val="0"/>
                  <w:marTop w:val="0"/>
                  <w:marBottom w:val="0"/>
                  <w:divBdr>
                    <w:top w:val="none" w:sz="0" w:space="0" w:color="auto"/>
                    <w:left w:val="none" w:sz="0" w:space="0" w:color="auto"/>
                    <w:bottom w:val="none" w:sz="0" w:space="0" w:color="auto"/>
                    <w:right w:val="none" w:sz="0" w:space="0" w:color="auto"/>
                  </w:divBdr>
                </w:div>
                <w:div w:id="131793441">
                  <w:marLeft w:val="0"/>
                  <w:marRight w:val="0"/>
                  <w:marTop w:val="0"/>
                  <w:marBottom w:val="0"/>
                  <w:divBdr>
                    <w:top w:val="none" w:sz="0" w:space="0" w:color="auto"/>
                    <w:left w:val="none" w:sz="0" w:space="0" w:color="auto"/>
                    <w:bottom w:val="none" w:sz="0" w:space="0" w:color="auto"/>
                    <w:right w:val="none" w:sz="0" w:space="0" w:color="auto"/>
                  </w:divBdr>
                </w:div>
                <w:div w:id="656609525">
                  <w:marLeft w:val="0"/>
                  <w:marRight w:val="0"/>
                  <w:marTop w:val="0"/>
                  <w:marBottom w:val="0"/>
                  <w:divBdr>
                    <w:top w:val="none" w:sz="0" w:space="0" w:color="auto"/>
                    <w:left w:val="none" w:sz="0" w:space="0" w:color="auto"/>
                    <w:bottom w:val="none" w:sz="0" w:space="0" w:color="auto"/>
                    <w:right w:val="none" w:sz="0" w:space="0" w:color="auto"/>
                  </w:divBdr>
                </w:div>
                <w:div w:id="422143016">
                  <w:marLeft w:val="0"/>
                  <w:marRight w:val="0"/>
                  <w:marTop w:val="0"/>
                  <w:marBottom w:val="0"/>
                  <w:divBdr>
                    <w:top w:val="none" w:sz="0" w:space="0" w:color="auto"/>
                    <w:left w:val="none" w:sz="0" w:space="0" w:color="auto"/>
                    <w:bottom w:val="none" w:sz="0" w:space="0" w:color="auto"/>
                    <w:right w:val="none" w:sz="0" w:space="0" w:color="auto"/>
                  </w:divBdr>
                </w:div>
                <w:div w:id="1770739813">
                  <w:marLeft w:val="0"/>
                  <w:marRight w:val="0"/>
                  <w:marTop w:val="0"/>
                  <w:marBottom w:val="0"/>
                  <w:divBdr>
                    <w:top w:val="none" w:sz="0" w:space="0" w:color="auto"/>
                    <w:left w:val="none" w:sz="0" w:space="0" w:color="auto"/>
                    <w:bottom w:val="none" w:sz="0" w:space="0" w:color="auto"/>
                    <w:right w:val="none" w:sz="0" w:space="0" w:color="auto"/>
                  </w:divBdr>
                </w:div>
                <w:div w:id="814448031">
                  <w:marLeft w:val="0"/>
                  <w:marRight w:val="0"/>
                  <w:marTop w:val="0"/>
                  <w:marBottom w:val="0"/>
                  <w:divBdr>
                    <w:top w:val="none" w:sz="0" w:space="0" w:color="auto"/>
                    <w:left w:val="none" w:sz="0" w:space="0" w:color="auto"/>
                    <w:bottom w:val="none" w:sz="0" w:space="0" w:color="auto"/>
                    <w:right w:val="none" w:sz="0" w:space="0" w:color="auto"/>
                  </w:divBdr>
                </w:div>
                <w:div w:id="2074615764">
                  <w:marLeft w:val="0"/>
                  <w:marRight w:val="0"/>
                  <w:marTop w:val="0"/>
                  <w:marBottom w:val="0"/>
                  <w:divBdr>
                    <w:top w:val="none" w:sz="0" w:space="0" w:color="auto"/>
                    <w:left w:val="none" w:sz="0" w:space="0" w:color="auto"/>
                    <w:bottom w:val="none" w:sz="0" w:space="0" w:color="auto"/>
                    <w:right w:val="none" w:sz="0" w:space="0" w:color="auto"/>
                  </w:divBdr>
                </w:div>
                <w:div w:id="699160610">
                  <w:marLeft w:val="0"/>
                  <w:marRight w:val="0"/>
                  <w:marTop w:val="0"/>
                  <w:marBottom w:val="0"/>
                  <w:divBdr>
                    <w:top w:val="none" w:sz="0" w:space="0" w:color="auto"/>
                    <w:left w:val="none" w:sz="0" w:space="0" w:color="auto"/>
                    <w:bottom w:val="none" w:sz="0" w:space="0" w:color="auto"/>
                    <w:right w:val="none" w:sz="0" w:space="0" w:color="auto"/>
                  </w:divBdr>
                </w:div>
                <w:div w:id="1154834485">
                  <w:marLeft w:val="0"/>
                  <w:marRight w:val="0"/>
                  <w:marTop w:val="0"/>
                  <w:marBottom w:val="0"/>
                  <w:divBdr>
                    <w:top w:val="none" w:sz="0" w:space="0" w:color="auto"/>
                    <w:left w:val="none" w:sz="0" w:space="0" w:color="auto"/>
                    <w:bottom w:val="none" w:sz="0" w:space="0" w:color="auto"/>
                    <w:right w:val="none" w:sz="0" w:space="0" w:color="auto"/>
                  </w:divBdr>
                </w:div>
                <w:div w:id="1774324770">
                  <w:marLeft w:val="0"/>
                  <w:marRight w:val="0"/>
                  <w:marTop w:val="0"/>
                  <w:marBottom w:val="0"/>
                  <w:divBdr>
                    <w:top w:val="none" w:sz="0" w:space="0" w:color="auto"/>
                    <w:left w:val="none" w:sz="0" w:space="0" w:color="auto"/>
                    <w:bottom w:val="none" w:sz="0" w:space="0" w:color="auto"/>
                    <w:right w:val="none" w:sz="0" w:space="0" w:color="auto"/>
                  </w:divBdr>
                </w:div>
                <w:div w:id="2000495446">
                  <w:marLeft w:val="0"/>
                  <w:marRight w:val="0"/>
                  <w:marTop w:val="0"/>
                  <w:marBottom w:val="0"/>
                  <w:divBdr>
                    <w:top w:val="none" w:sz="0" w:space="0" w:color="auto"/>
                    <w:left w:val="none" w:sz="0" w:space="0" w:color="auto"/>
                    <w:bottom w:val="none" w:sz="0" w:space="0" w:color="auto"/>
                    <w:right w:val="none" w:sz="0" w:space="0" w:color="auto"/>
                  </w:divBdr>
                </w:div>
                <w:div w:id="584994392">
                  <w:marLeft w:val="0"/>
                  <w:marRight w:val="0"/>
                  <w:marTop w:val="0"/>
                  <w:marBottom w:val="0"/>
                  <w:divBdr>
                    <w:top w:val="none" w:sz="0" w:space="0" w:color="auto"/>
                    <w:left w:val="none" w:sz="0" w:space="0" w:color="auto"/>
                    <w:bottom w:val="none" w:sz="0" w:space="0" w:color="auto"/>
                    <w:right w:val="none" w:sz="0" w:space="0" w:color="auto"/>
                  </w:divBdr>
                </w:div>
                <w:div w:id="363480001">
                  <w:marLeft w:val="0"/>
                  <w:marRight w:val="0"/>
                  <w:marTop w:val="0"/>
                  <w:marBottom w:val="0"/>
                  <w:divBdr>
                    <w:top w:val="none" w:sz="0" w:space="0" w:color="auto"/>
                    <w:left w:val="none" w:sz="0" w:space="0" w:color="auto"/>
                    <w:bottom w:val="none" w:sz="0" w:space="0" w:color="auto"/>
                    <w:right w:val="none" w:sz="0" w:space="0" w:color="auto"/>
                  </w:divBdr>
                </w:div>
                <w:div w:id="1389185892">
                  <w:marLeft w:val="0"/>
                  <w:marRight w:val="0"/>
                  <w:marTop w:val="0"/>
                  <w:marBottom w:val="0"/>
                  <w:divBdr>
                    <w:top w:val="none" w:sz="0" w:space="0" w:color="auto"/>
                    <w:left w:val="none" w:sz="0" w:space="0" w:color="auto"/>
                    <w:bottom w:val="none" w:sz="0" w:space="0" w:color="auto"/>
                    <w:right w:val="none" w:sz="0" w:space="0" w:color="auto"/>
                  </w:divBdr>
                </w:div>
                <w:div w:id="1751350707">
                  <w:marLeft w:val="0"/>
                  <w:marRight w:val="0"/>
                  <w:marTop w:val="0"/>
                  <w:marBottom w:val="0"/>
                  <w:divBdr>
                    <w:top w:val="none" w:sz="0" w:space="0" w:color="auto"/>
                    <w:left w:val="none" w:sz="0" w:space="0" w:color="auto"/>
                    <w:bottom w:val="none" w:sz="0" w:space="0" w:color="auto"/>
                    <w:right w:val="none" w:sz="0" w:space="0" w:color="auto"/>
                  </w:divBdr>
                </w:div>
                <w:div w:id="1740397341">
                  <w:marLeft w:val="0"/>
                  <w:marRight w:val="0"/>
                  <w:marTop w:val="0"/>
                  <w:marBottom w:val="0"/>
                  <w:divBdr>
                    <w:top w:val="none" w:sz="0" w:space="0" w:color="auto"/>
                    <w:left w:val="none" w:sz="0" w:space="0" w:color="auto"/>
                    <w:bottom w:val="none" w:sz="0" w:space="0" w:color="auto"/>
                    <w:right w:val="none" w:sz="0" w:space="0" w:color="auto"/>
                  </w:divBdr>
                </w:div>
                <w:div w:id="452022812">
                  <w:marLeft w:val="0"/>
                  <w:marRight w:val="0"/>
                  <w:marTop w:val="0"/>
                  <w:marBottom w:val="0"/>
                  <w:divBdr>
                    <w:top w:val="none" w:sz="0" w:space="0" w:color="auto"/>
                    <w:left w:val="none" w:sz="0" w:space="0" w:color="auto"/>
                    <w:bottom w:val="none" w:sz="0" w:space="0" w:color="auto"/>
                    <w:right w:val="none" w:sz="0" w:space="0" w:color="auto"/>
                  </w:divBdr>
                </w:div>
                <w:div w:id="312105410">
                  <w:marLeft w:val="0"/>
                  <w:marRight w:val="0"/>
                  <w:marTop w:val="0"/>
                  <w:marBottom w:val="0"/>
                  <w:divBdr>
                    <w:top w:val="none" w:sz="0" w:space="0" w:color="auto"/>
                    <w:left w:val="none" w:sz="0" w:space="0" w:color="auto"/>
                    <w:bottom w:val="none" w:sz="0" w:space="0" w:color="auto"/>
                    <w:right w:val="none" w:sz="0" w:space="0" w:color="auto"/>
                  </w:divBdr>
                </w:div>
                <w:div w:id="278146617">
                  <w:marLeft w:val="0"/>
                  <w:marRight w:val="0"/>
                  <w:marTop w:val="0"/>
                  <w:marBottom w:val="0"/>
                  <w:divBdr>
                    <w:top w:val="none" w:sz="0" w:space="0" w:color="auto"/>
                    <w:left w:val="none" w:sz="0" w:space="0" w:color="auto"/>
                    <w:bottom w:val="none" w:sz="0" w:space="0" w:color="auto"/>
                    <w:right w:val="none" w:sz="0" w:space="0" w:color="auto"/>
                  </w:divBdr>
                </w:div>
                <w:div w:id="1133720284">
                  <w:marLeft w:val="0"/>
                  <w:marRight w:val="0"/>
                  <w:marTop w:val="0"/>
                  <w:marBottom w:val="0"/>
                  <w:divBdr>
                    <w:top w:val="none" w:sz="0" w:space="0" w:color="auto"/>
                    <w:left w:val="none" w:sz="0" w:space="0" w:color="auto"/>
                    <w:bottom w:val="none" w:sz="0" w:space="0" w:color="auto"/>
                    <w:right w:val="none" w:sz="0" w:space="0" w:color="auto"/>
                  </w:divBdr>
                </w:div>
                <w:div w:id="728268017">
                  <w:marLeft w:val="0"/>
                  <w:marRight w:val="0"/>
                  <w:marTop w:val="0"/>
                  <w:marBottom w:val="0"/>
                  <w:divBdr>
                    <w:top w:val="none" w:sz="0" w:space="0" w:color="auto"/>
                    <w:left w:val="none" w:sz="0" w:space="0" w:color="auto"/>
                    <w:bottom w:val="none" w:sz="0" w:space="0" w:color="auto"/>
                    <w:right w:val="none" w:sz="0" w:space="0" w:color="auto"/>
                  </w:divBdr>
                </w:div>
                <w:div w:id="1156913988">
                  <w:marLeft w:val="0"/>
                  <w:marRight w:val="0"/>
                  <w:marTop w:val="0"/>
                  <w:marBottom w:val="0"/>
                  <w:divBdr>
                    <w:top w:val="none" w:sz="0" w:space="0" w:color="auto"/>
                    <w:left w:val="none" w:sz="0" w:space="0" w:color="auto"/>
                    <w:bottom w:val="none" w:sz="0" w:space="0" w:color="auto"/>
                    <w:right w:val="none" w:sz="0" w:space="0" w:color="auto"/>
                  </w:divBdr>
                </w:div>
                <w:div w:id="428239772">
                  <w:marLeft w:val="0"/>
                  <w:marRight w:val="0"/>
                  <w:marTop w:val="0"/>
                  <w:marBottom w:val="0"/>
                  <w:divBdr>
                    <w:top w:val="none" w:sz="0" w:space="0" w:color="auto"/>
                    <w:left w:val="none" w:sz="0" w:space="0" w:color="auto"/>
                    <w:bottom w:val="none" w:sz="0" w:space="0" w:color="auto"/>
                    <w:right w:val="none" w:sz="0" w:space="0" w:color="auto"/>
                  </w:divBdr>
                </w:div>
                <w:div w:id="1957760209">
                  <w:marLeft w:val="0"/>
                  <w:marRight w:val="0"/>
                  <w:marTop w:val="0"/>
                  <w:marBottom w:val="0"/>
                  <w:divBdr>
                    <w:top w:val="none" w:sz="0" w:space="0" w:color="auto"/>
                    <w:left w:val="none" w:sz="0" w:space="0" w:color="auto"/>
                    <w:bottom w:val="none" w:sz="0" w:space="0" w:color="auto"/>
                    <w:right w:val="none" w:sz="0" w:space="0" w:color="auto"/>
                  </w:divBdr>
                </w:div>
                <w:div w:id="1131511536">
                  <w:marLeft w:val="0"/>
                  <w:marRight w:val="0"/>
                  <w:marTop w:val="0"/>
                  <w:marBottom w:val="0"/>
                  <w:divBdr>
                    <w:top w:val="none" w:sz="0" w:space="0" w:color="auto"/>
                    <w:left w:val="none" w:sz="0" w:space="0" w:color="auto"/>
                    <w:bottom w:val="none" w:sz="0" w:space="0" w:color="auto"/>
                    <w:right w:val="none" w:sz="0" w:space="0" w:color="auto"/>
                  </w:divBdr>
                </w:div>
                <w:div w:id="1805854968">
                  <w:marLeft w:val="0"/>
                  <w:marRight w:val="0"/>
                  <w:marTop w:val="0"/>
                  <w:marBottom w:val="0"/>
                  <w:divBdr>
                    <w:top w:val="none" w:sz="0" w:space="0" w:color="auto"/>
                    <w:left w:val="none" w:sz="0" w:space="0" w:color="auto"/>
                    <w:bottom w:val="none" w:sz="0" w:space="0" w:color="auto"/>
                    <w:right w:val="none" w:sz="0" w:space="0" w:color="auto"/>
                  </w:divBdr>
                </w:div>
                <w:div w:id="1046100980">
                  <w:marLeft w:val="0"/>
                  <w:marRight w:val="0"/>
                  <w:marTop w:val="0"/>
                  <w:marBottom w:val="0"/>
                  <w:divBdr>
                    <w:top w:val="none" w:sz="0" w:space="0" w:color="auto"/>
                    <w:left w:val="none" w:sz="0" w:space="0" w:color="auto"/>
                    <w:bottom w:val="none" w:sz="0" w:space="0" w:color="auto"/>
                    <w:right w:val="none" w:sz="0" w:space="0" w:color="auto"/>
                  </w:divBdr>
                </w:div>
                <w:div w:id="350033264">
                  <w:marLeft w:val="0"/>
                  <w:marRight w:val="0"/>
                  <w:marTop w:val="0"/>
                  <w:marBottom w:val="0"/>
                  <w:divBdr>
                    <w:top w:val="none" w:sz="0" w:space="0" w:color="auto"/>
                    <w:left w:val="none" w:sz="0" w:space="0" w:color="auto"/>
                    <w:bottom w:val="none" w:sz="0" w:space="0" w:color="auto"/>
                    <w:right w:val="none" w:sz="0" w:space="0" w:color="auto"/>
                  </w:divBdr>
                </w:div>
                <w:div w:id="2042585827">
                  <w:marLeft w:val="0"/>
                  <w:marRight w:val="0"/>
                  <w:marTop w:val="0"/>
                  <w:marBottom w:val="0"/>
                  <w:divBdr>
                    <w:top w:val="none" w:sz="0" w:space="0" w:color="auto"/>
                    <w:left w:val="none" w:sz="0" w:space="0" w:color="auto"/>
                    <w:bottom w:val="none" w:sz="0" w:space="0" w:color="auto"/>
                    <w:right w:val="none" w:sz="0" w:space="0" w:color="auto"/>
                  </w:divBdr>
                </w:div>
                <w:div w:id="964236478">
                  <w:marLeft w:val="0"/>
                  <w:marRight w:val="0"/>
                  <w:marTop w:val="0"/>
                  <w:marBottom w:val="0"/>
                  <w:divBdr>
                    <w:top w:val="none" w:sz="0" w:space="0" w:color="auto"/>
                    <w:left w:val="none" w:sz="0" w:space="0" w:color="auto"/>
                    <w:bottom w:val="none" w:sz="0" w:space="0" w:color="auto"/>
                    <w:right w:val="none" w:sz="0" w:space="0" w:color="auto"/>
                  </w:divBdr>
                </w:div>
                <w:div w:id="1179079360">
                  <w:marLeft w:val="0"/>
                  <w:marRight w:val="0"/>
                  <w:marTop w:val="0"/>
                  <w:marBottom w:val="0"/>
                  <w:divBdr>
                    <w:top w:val="none" w:sz="0" w:space="0" w:color="auto"/>
                    <w:left w:val="none" w:sz="0" w:space="0" w:color="auto"/>
                    <w:bottom w:val="none" w:sz="0" w:space="0" w:color="auto"/>
                    <w:right w:val="none" w:sz="0" w:space="0" w:color="auto"/>
                  </w:divBdr>
                </w:div>
                <w:div w:id="584266224">
                  <w:marLeft w:val="0"/>
                  <w:marRight w:val="0"/>
                  <w:marTop w:val="0"/>
                  <w:marBottom w:val="0"/>
                  <w:divBdr>
                    <w:top w:val="none" w:sz="0" w:space="0" w:color="auto"/>
                    <w:left w:val="none" w:sz="0" w:space="0" w:color="auto"/>
                    <w:bottom w:val="none" w:sz="0" w:space="0" w:color="auto"/>
                    <w:right w:val="none" w:sz="0" w:space="0" w:color="auto"/>
                  </w:divBdr>
                </w:div>
                <w:div w:id="1427269581">
                  <w:marLeft w:val="0"/>
                  <w:marRight w:val="0"/>
                  <w:marTop w:val="0"/>
                  <w:marBottom w:val="0"/>
                  <w:divBdr>
                    <w:top w:val="none" w:sz="0" w:space="0" w:color="auto"/>
                    <w:left w:val="none" w:sz="0" w:space="0" w:color="auto"/>
                    <w:bottom w:val="none" w:sz="0" w:space="0" w:color="auto"/>
                    <w:right w:val="none" w:sz="0" w:space="0" w:color="auto"/>
                  </w:divBdr>
                </w:div>
                <w:div w:id="1405910651">
                  <w:marLeft w:val="0"/>
                  <w:marRight w:val="0"/>
                  <w:marTop w:val="0"/>
                  <w:marBottom w:val="0"/>
                  <w:divBdr>
                    <w:top w:val="none" w:sz="0" w:space="0" w:color="auto"/>
                    <w:left w:val="none" w:sz="0" w:space="0" w:color="auto"/>
                    <w:bottom w:val="none" w:sz="0" w:space="0" w:color="auto"/>
                    <w:right w:val="none" w:sz="0" w:space="0" w:color="auto"/>
                  </w:divBdr>
                </w:div>
                <w:div w:id="1619725041">
                  <w:marLeft w:val="0"/>
                  <w:marRight w:val="0"/>
                  <w:marTop w:val="0"/>
                  <w:marBottom w:val="0"/>
                  <w:divBdr>
                    <w:top w:val="none" w:sz="0" w:space="0" w:color="auto"/>
                    <w:left w:val="none" w:sz="0" w:space="0" w:color="auto"/>
                    <w:bottom w:val="none" w:sz="0" w:space="0" w:color="auto"/>
                    <w:right w:val="none" w:sz="0" w:space="0" w:color="auto"/>
                  </w:divBdr>
                </w:div>
                <w:div w:id="1026519732">
                  <w:marLeft w:val="0"/>
                  <w:marRight w:val="0"/>
                  <w:marTop w:val="0"/>
                  <w:marBottom w:val="0"/>
                  <w:divBdr>
                    <w:top w:val="none" w:sz="0" w:space="0" w:color="auto"/>
                    <w:left w:val="none" w:sz="0" w:space="0" w:color="auto"/>
                    <w:bottom w:val="none" w:sz="0" w:space="0" w:color="auto"/>
                    <w:right w:val="none" w:sz="0" w:space="0" w:color="auto"/>
                  </w:divBdr>
                </w:div>
                <w:div w:id="525942433">
                  <w:marLeft w:val="0"/>
                  <w:marRight w:val="0"/>
                  <w:marTop w:val="0"/>
                  <w:marBottom w:val="0"/>
                  <w:divBdr>
                    <w:top w:val="none" w:sz="0" w:space="0" w:color="auto"/>
                    <w:left w:val="none" w:sz="0" w:space="0" w:color="auto"/>
                    <w:bottom w:val="none" w:sz="0" w:space="0" w:color="auto"/>
                    <w:right w:val="none" w:sz="0" w:space="0" w:color="auto"/>
                  </w:divBdr>
                </w:div>
                <w:div w:id="773212970">
                  <w:marLeft w:val="0"/>
                  <w:marRight w:val="0"/>
                  <w:marTop w:val="0"/>
                  <w:marBottom w:val="0"/>
                  <w:divBdr>
                    <w:top w:val="none" w:sz="0" w:space="0" w:color="auto"/>
                    <w:left w:val="none" w:sz="0" w:space="0" w:color="auto"/>
                    <w:bottom w:val="none" w:sz="0" w:space="0" w:color="auto"/>
                    <w:right w:val="none" w:sz="0" w:space="0" w:color="auto"/>
                  </w:divBdr>
                </w:div>
                <w:div w:id="381095149">
                  <w:marLeft w:val="0"/>
                  <w:marRight w:val="0"/>
                  <w:marTop w:val="0"/>
                  <w:marBottom w:val="0"/>
                  <w:divBdr>
                    <w:top w:val="none" w:sz="0" w:space="0" w:color="auto"/>
                    <w:left w:val="none" w:sz="0" w:space="0" w:color="auto"/>
                    <w:bottom w:val="none" w:sz="0" w:space="0" w:color="auto"/>
                    <w:right w:val="none" w:sz="0" w:space="0" w:color="auto"/>
                  </w:divBdr>
                </w:div>
                <w:div w:id="2049068119">
                  <w:marLeft w:val="0"/>
                  <w:marRight w:val="0"/>
                  <w:marTop w:val="0"/>
                  <w:marBottom w:val="0"/>
                  <w:divBdr>
                    <w:top w:val="none" w:sz="0" w:space="0" w:color="auto"/>
                    <w:left w:val="none" w:sz="0" w:space="0" w:color="auto"/>
                    <w:bottom w:val="none" w:sz="0" w:space="0" w:color="auto"/>
                    <w:right w:val="none" w:sz="0" w:space="0" w:color="auto"/>
                  </w:divBdr>
                </w:div>
                <w:div w:id="1281034883">
                  <w:marLeft w:val="0"/>
                  <w:marRight w:val="0"/>
                  <w:marTop w:val="0"/>
                  <w:marBottom w:val="0"/>
                  <w:divBdr>
                    <w:top w:val="none" w:sz="0" w:space="0" w:color="auto"/>
                    <w:left w:val="none" w:sz="0" w:space="0" w:color="auto"/>
                    <w:bottom w:val="none" w:sz="0" w:space="0" w:color="auto"/>
                    <w:right w:val="none" w:sz="0" w:space="0" w:color="auto"/>
                  </w:divBdr>
                </w:div>
                <w:div w:id="1477842845">
                  <w:marLeft w:val="0"/>
                  <w:marRight w:val="0"/>
                  <w:marTop w:val="0"/>
                  <w:marBottom w:val="0"/>
                  <w:divBdr>
                    <w:top w:val="none" w:sz="0" w:space="0" w:color="auto"/>
                    <w:left w:val="none" w:sz="0" w:space="0" w:color="auto"/>
                    <w:bottom w:val="none" w:sz="0" w:space="0" w:color="auto"/>
                    <w:right w:val="none" w:sz="0" w:space="0" w:color="auto"/>
                  </w:divBdr>
                </w:div>
                <w:div w:id="1962029703">
                  <w:marLeft w:val="0"/>
                  <w:marRight w:val="0"/>
                  <w:marTop w:val="0"/>
                  <w:marBottom w:val="0"/>
                  <w:divBdr>
                    <w:top w:val="none" w:sz="0" w:space="0" w:color="auto"/>
                    <w:left w:val="none" w:sz="0" w:space="0" w:color="auto"/>
                    <w:bottom w:val="none" w:sz="0" w:space="0" w:color="auto"/>
                    <w:right w:val="none" w:sz="0" w:space="0" w:color="auto"/>
                  </w:divBdr>
                </w:div>
                <w:div w:id="1954167018">
                  <w:marLeft w:val="0"/>
                  <w:marRight w:val="0"/>
                  <w:marTop w:val="0"/>
                  <w:marBottom w:val="0"/>
                  <w:divBdr>
                    <w:top w:val="none" w:sz="0" w:space="0" w:color="auto"/>
                    <w:left w:val="none" w:sz="0" w:space="0" w:color="auto"/>
                    <w:bottom w:val="none" w:sz="0" w:space="0" w:color="auto"/>
                    <w:right w:val="none" w:sz="0" w:space="0" w:color="auto"/>
                  </w:divBdr>
                </w:div>
                <w:div w:id="1889875806">
                  <w:marLeft w:val="0"/>
                  <w:marRight w:val="0"/>
                  <w:marTop w:val="0"/>
                  <w:marBottom w:val="0"/>
                  <w:divBdr>
                    <w:top w:val="none" w:sz="0" w:space="0" w:color="auto"/>
                    <w:left w:val="none" w:sz="0" w:space="0" w:color="auto"/>
                    <w:bottom w:val="none" w:sz="0" w:space="0" w:color="auto"/>
                    <w:right w:val="none" w:sz="0" w:space="0" w:color="auto"/>
                  </w:divBdr>
                </w:div>
                <w:div w:id="769281630">
                  <w:marLeft w:val="0"/>
                  <w:marRight w:val="0"/>
                  <w:marTop w:val="0"/>
                  <w:marBottom w:val="0"/>
                  <w:divBdr>
                    <w:top w:val="none" w:sz="0" w:space="0" w:color="auto"/>
                    <w:left w:val="none" w:sz="0" w:space="0" w:color="auto"/>
                    <w:bottom w:val="none" w:sz="0" w:space="0" w:color="auto"/>
                    <w:right w:val="none" w:sz="0" w:space="0" w:color="auto"/>
                  </w:divBdr>
                </w:div>
                <w:div w:id="376128347">
                  <w:marLeft w:val="0"/>
                  <w:marRight w:val="0"/>
                  <w:marTop w:val="0"/>
                  <w:marBottom w:val="0"/>
                  <w:divBdr>
                    <w:top w:val="none" w:sz="0" w:space="0" w:color="auto"/>
                    <w:left w:val="none" w:sz="0" w:space="0" w:color="auto"/>
                    <w:bottom w:val="none" w:sz="0" w:space="0" w:color="auto"/>
                    <w:right w:val="none" w:sz="0" w:space="0" w:color="auto"/>
                  </w:divBdr>
                </w:div>
                <w:div w:id="599292283">
                  <w:marLeft w:val="0"/>
                  <w:marRight w:val="0"/>
                  <w:marTop w:val="0"/>
                  <w:marBottom w:val="0"/>
                  <w:divBdr>
                    <w:top w:val="none" w:sz="0" w:space="0" w:color="auto"/>
                    <w:left w:val="none" w:sz="0" w:space="0" w:color="auto"/>
                    <w:bottom w:val="none" w:sz="0" w:space="0" w:color="auto"/>
                    <w:right w:val="none" w:sz="0" w:space="0" w:color="auto"/>
                  </w:divBdr>
                </w:div>
                <w:div w:id="2103143508">
                  <w:marLeft w:val="0"/>
                  <w:marRight w:val="0"/>
                  <w:marTop w:val="0"/>
                  <w:marBottom w:val="0"/>
                  <w:divBdr>
                    <w:top w:val="none" w:sz="0" w:space="0" w:color="auto"/>
                    <w:left w:val="none" w:sz="0" w:space="0" w:color="auto"/>
                    <w:bottom w:val="none" w:sz="0" w:space="0" w:color="auto"/>
                    <w:right w:val="none" w:sz="0" w:space="0" w:color="auto"/>
                  </w:divBdr>
                </w:div>
                <w:div w:id="1854419713">
                  <w:marLeft w:val="0"/>
                  <w:marRight w:val="0"/>
                  <w:marTop w:val="0"/>
                  <w:marBottom w:val="0"/>
                  <w:divBdr>
                    <w:top w:val="none" w:sz="0" w:space="0" w:color="auto"/>
                    <w:left w:val="none" w:sz="0" w:space="0" w:color="auto"/>
                    <w:bottom w:val="none" w:sz="0" w:space="0" w:color="auto"/>
                    <w:right w:val="none" w:sz="0" w:space="0" w:color="auto"/>
                  </w:divBdr>
                </w:div>
                <w:div w:id="982152131">
                  <w:marLeft w:val="0"/>
                  <w:marRight w:val="0"/>
                  <w:marTop w:val="0"/>
                  <w:marBottom w:val="0"/>
                  <w:divBdr>
                    <w:top w:val="none" w:sz="0" w:space="0" w:color="auto"/>
                    <w:left w:val="none" w:sz="0" w:space="0" w:color="auto"/>
                    <w:bottom w:val="none" w:sz="0" w:space="0" w:color="auto"/>
                    <w:right w:val="none" w:sz="0" w:space="0" w:color="auto"/>
                  </w:divBdr>
                </w:div>
                <w:div w:id="768041026">
                  <w:marLeft w:val="0"/>
                  <w:marRight w:val="0"/>
                  <w:marTop w:val="0"/>
                  <w:marBottom w:val="0"/>
                  <w:divBdr>
                    <w:top w:val="none" w:sz="0" w:space="0" w:color="auto"/>
                    <w:left w:val="none" w:sz="0" w:space="0" w:color="auto"/>
                    <w:bottom w:val="none" w:sz="0" w:space="0" w:color="auto"/>
                    <w:right w:val="none" w:sz="0" w:space="0" w:color="auto"/>
                  </w:divBdr>
                </w:div>
                <w:div w:id="1761487224">
                  <w:marLeft w:val="0"/>
                  <w:marRight w:val="0"/>
                  <w:marTop w:val="0"/>
                  <w:marBottom w:val="0"/>
                  <w:divBdr>
                    <w:top w:val="none" w:sz="0" w:space="0" w:color="auto"/>
                    <w:left w:val="none" w:sz="0" w:space="0" w:color="auto"/>
                    <w:bottom w:val="none" w:sz="0" w:space="0" w:color="auto"/>
                    <w:right w:val="none" w:sz="0" w:space="0" w:color="auto"/>
                  </w:divBdr>
                </w:div>
                <w:div w:id="112136158">
                  <w:marLeft w:val="0"/>
                  <w:marRight w:val="0"/>
                  <w:marTop w:val="0"/>
                  <w:marBottom w:val="0"/>
                  <w:divBdr>
                    <w:top w:val="none" w:sz="0" w:space="0" w:color="auto"/>
                    <w:left w:val="none" w:sz="0" w:space="0" w:color="auto"/>
                    <w:bottom w:val="none" w:sz="0" w:space="0" w:color="auto"/>
                    <w:right w:val="none" w:sz="0" w:space="0" w:color="auto"/>
                  </w:divBdr>
                </w:div>
                <w:div w:id="891501100">
                  <w:marLeft w:val="0"/>
                  <w:marRight w:val="0"/>
                  <w:marTop w:val="0"/>
                  <w:marBottom w:val="0"/>
                  <w:divBdr>
                    <w:top w:val="none" w:sz="0" w:space="0" w:color="auto"/>
                    <w:left w:val="none" w:sz="0" w:space="0" w:color="auto"/>
                    <w:bottom w:val="none" w:sz="0" w:space="0" w:color="auto"/>
                    <w:right w:val="none" w:sz="0" w:space="0" w:color="auto"/>
                  </w:divBdr>
                </w:div>
                <w:div w:id="1259484765">
                  <w:marLeft w:val="0"/>
                  <w:marRight w:val="0"/>
                  <w:marTop w:val="0"/>
                  <w:marBottom w:val="0"/>
                  <w:divBdr>
                    <w:top w:val="none" w:sz="0" w:space="0" w:color="auto"/>
                    <w:left w:val="none" w:sz="0" w:space="0" w:color="auto"/>
                    <w:bottom w:val="none" w:sz="0" w:space="0" w:color="auto"/>
                    <w:right w:val="none" w:sz="0" w:space="0" w:color="auto"/>
                  </w:divBdr>
                </w:div>
                <w:div w:id="328406022">
                  <w:marLeft w:val="0"/>
                  <w:marRight w:val="0"/>
                  <w:marTop w:val="0"/>
                  <w:marBottom w:val="0"/>
                  <w:divBdr>
                    <w:top w:val="none" w:sz="0" w:space="0" w:color="auto"/>
                    <w:left w:val="none" w:sz="0" w:space="0" w:color="auto"/>
                    <w:bottom w:val="none" w:sz="0" w:space="0" w:color="auto"/>
                    <w:right w:val="none" w:sz="0" w:space="0" w:color="auto"/>
                  </w:divBdr>
                </w:div>
                <w:div w:id="1068066640">
                  <w:marLeft w:val="0"/>
                  <w:marRight w:val="0"/>
                  <w:marTop w:val="0"/>
                  <w:marBottom w:val="0"/>
                  <w:divBdr>
                    <w:top w:val="none" w:sz="0" w:space="0" w:color="auto"/>
                    <w:left w:val="none" w:sz="0" w:space="0" w:color="auto"/>
                    <w:bottom w:val="none" w:sz="0" w:space="0" w:color="auto"/>
                    <w:right w:val="none" w:sz="0" w:space="0" w:color="auto"/>
                  </w:divBdr>
                </w:div>
                <w:div w:id="549851993">
                  <w:marLeft w:val="0"/>
                  <w:marRight w:val="0"/>
                  <w:marTop w:val="0"/>
                  <w:marBottom w:val="0"/>
                  <w:divBdr>
                    <w:top w:val="none" w:sz="0" w:space="0" w:color="auto"/>
                    <w:left w:val="none" w:sz="0" w:space="0" w:color="auto"/>
                    <w:bottom w:val="none" w:sz="0" w:space="0" w:color="auto"/>
                    <w:right w:val="none" w:sz="0" w:space="0" w:color="auto"/>
                  </w:divBdr>
                </w:div>
                <w:div w:id="1327899464">
                  <w:marLeft w:val="0"/>
                  <w:marRight w:val="0"/>
                  <w:marTop w:val="0"/>
                  <w:marBottom w:val="0"/>
                  <w:divBdr>
                    <w:top w:val="none" w:sz="0" w:space="0" w:color="auto"/>
                    <w:left w:val="none" w:sz="0" w:space="0" w:color="auto"/>
                    <w:bottom w:val="none" w:sz="0" w:space="0" w:color="auto"/>
                    <w:right w:val="none" w:sz="0" w:space="0" w:color="auto"/>
                  </w:divBdr>
                </w:div>
                <w:div w:id="246039689">
                  <w:marLeft w:val="0"/>
                  <w:marRight w:val="0"/>
                  <w:marTop w:val="0"/>
                  <w:marBottom w:val="0"/>
                  <w:divBdr>
                    <w:top w:val="none" w:sz="0" w:space="0" w:color="auto"/>
                    <w:left w:val="none" w:sz="0" w:space="0" w:color="auto"/>
                    <w:bottom w:val="none" w:sz="0" w:space="0" w:color="auto"/>
                    <w:right w:val="none" w:sz="0" w:space="0" w:color="auto"/>
                  </w:divBdr>
                </w:div>
                <w:div w:id="1203132364">
                  <w:marLeft w:val="0"/>
                  <w:marRight w:val="0"/>
                  <w:marTop w:val="0"/>
                  <w:marBottom w:val="0"/>
                  <w:divBdr>
                    <w:top w:val="none" w:sz="0" w:space="0" w:color="auto"/>
                    <w:left w:val="none" w:sz="0" w:space="0" w:color="auto"/>
                    <w:bottom w:val="none" w:sz="0" w:space="0" w:color="auto"/>
                    <w:right w:val="none" w:sz="0" w:space="0" w:color="auto"/>
                  </w:divBdr>
                </w:div>
                <w:div w:id="1644919293">
                  <w:marLeft w:val="0"/>
                  <w:marRight w:val="0"/>
                  <w:marTop w:val="0"/>
                  <w:marBottom w:val="0"/>
                  <w:divBdr>
                    <w:top w:val="none" w:sz="0" w:space="0" w:color="auto"/>
                    <w:left w:val="none" w:sz="0" w:space="0" w:color="auto"/>
                    <w:bottom w:val="none" w:sz="0" w:space="0" w:color="auto"/>
                    <w:right w:val="none" w:sz="0" w:space="0" w:color="auto"/>
                  </w:divBdr>
                </w:div>
                <w:div w:id="156583342">
                  <w:marLeft w:val="0"/>
                  <w:marRight w:val="0"/>
                  <w:marTop w:val="0"/>
                  <w:marBottom w:val="0"/>
                  <w:divBdr>
                    <w:top w:val="none" w:sz="0" w:space="0" w:color="auto"/>
                    <w:left w:val="none" w:sz="0" w:space="0" w:color="auto"/>
                    <w:bottom w:val="none" w:sz="0" w:space="0" w:color="auto"/>
                    <w:right w:val="none" w:sz="0" w:space="0" w:color="auto"/>
                  </w:divBdr>
                </w:div>
                <w:div w:id="1294867308">
                  <w:marLeft w:val="0"/>
                  <w:marRight w:val="0"/>
                  <w:marTop w:val="0"/>
                  <w:marBottom w:val="0"/>
                  <w:divBdr>
                    <w:top w:val="none" w:sz="0" w:space="0" w:color="auto"/>
                    <w:left w:val="none" w:sz="0" w:space="0" w:color="auto"/>
                    <w:bottom w:val="none" w:sz="0" w:space="0" w:color="auto"/>
                    <w:right w:val="none" w:sz="0" w:space="0" w:color="auto"/>
                  </w:divBdr>
                </w:div>
                <w:div w:id="74933744">
                  <w:marLeft w:val="0"/>
                  <w:marRight w:val="0"/>
                  <w:marTop w:val="0"/>
                  <w:marBottom w:val="0"/>
                  <w:divBdr>
                    <w:top w:val="none" w:sz="0" w:space="0" w:color="auto"/>
                    <w:left w:val="none" w:sz="0" w:space="0" w:color="auto"/>
                    <w:bottom w:val="none" w:sz="0" w:space="0" w:color="auto"/>
                    <w:right w:val="none" w:sz="0" w:space="0" w:color="auto"/>
                  </w:divBdr>
                </w:div>
                <w:div w:id="1107696554">
                  <w:marLeft w:val="0"/>
                  <w:marRight w:val="0"/>
                  <w:marTop w:val="0"/>
                  <w:marBottom w:val="0"/>
                  <w:divBdr>
                    <w:top w:val="none" w:sz="0" w:space="0" w:color="auto"/>
                    <w:left w:val="none" w:sz="0" w:space="0" w:color="auto"/>
                    <w:bottom w:val="none" w:sz="0" w:space="0" w:color="auto"/>
                    <w:right w:val="none" w:sz="0" w:space="0" w:color="auto"/>
                  </w:divBdr>
                </w:div>
                <w:div w:id="1393385970">
                  <w:marLeft w:val="0"/>
                  <w:marRight w:val="0"/>
                  <w:marTop w:val="0"/>
                  <w:marBottom w:val="0"/>
                  <w:divBdr>
                    <w:top w:val="none" w:sz="0" w:space="0" w:color="auto"/>
                    <w:left w:val="none" w:sz="0" w:space="0" w:color="auto"/>
                    <w:bottom w:val="none" w:sz="0" w:space="0" w:color="auto"/>
                    <w:right w:val="none" w:sz="0" w:space="0" w:color="auto"/>
                  </w:divBdr>
                </w:div>
                <w:div w:id="775100272">
                  <w:marLeft w:val="0"/>
                  <w:marRight w:val="0"/>
                  <w:marTop w:val="0"/>
                  <w:marBottom w:val="0"/>
                  <w:divBdr>
                    <w:top w:val="none" w:sz="0" w:space="0" w:color="auto"/>
                    <w:left w:val="none" w:sz="0" w:space="0" w:color="auto"/>
                    <w:bottom w:val="none" w:sz="0" w:space="0" w:color="auto"/>
                    <w:right w:val="none" w:sz="0" w:space="0" w:color="auto"/>
                  </w:divBdr>
                </w:div>
                <w:div w:id="581724542">
                  <w:marLeft w:val="0"/>
                  <w:marRight w:val="0"/>
                  <w:marTop w:val="0"/>
                  <w:marBottom w:val="0"/>
                  <w:divBdr>
                    <w:top w:val="none" w:sz="0" w:space="0" w:color="auto"/>
                    <w:left w:val="none" w:sz="0" w:space="0" w:color="auto"/>
                    <w:bottom w:val="none" w:sz="0" w:space="0" w:color="auto"/>
                    <w:right w:val="none" w:sz="0" w:space="0" w:color="auto"/>
                  </w:divBdr>
                </w:div>
                <w:div w:id="1015692917">
                  <w:marLeft w:val="0"/>
                  <w:marRight w:val="0"/>
                  <w:marTop w:val="0"/>
                  <w:marBottom w:val="0"/>
                  <w:divBdr>
                    <w:top w:val="none" w:sz="0" w:space="0" w:color="auto"/>
                    <w:left w:val="none" w:sz="0" w:space="0" w:color="auto"/>
                    <w:bottom w:val="none" w:sz="0" w:space="0" w:color="auto"/>
                    <w:right w:val="none" w:sz="0" w:space="0" w:color="auto"/>
                  </w:divBdr>
                </w:div>
                <w:div w:id="889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2561">
          <w:marLeft w:val="0"/>
          <w:marRight w:val="0"/>
          <w:marTop w:val="15"/>
          <w:marBottom w:val="0"/>
          <w:divBdr>
            <w:top w:val="single" w:sz="48" w:space="0" w:color="auto"/>
            <w:left w:val="single" w:sz="48" w:space="0" w:color="auto"/>
            <w:bottom w:val="single" w:sz="48" w:space="0" w:color="auto"/>
            <w:right w:val="single" w:sz="48" w:space="0" w:color="auto"/>
          </w:divBdr>
          <w:divsChild>
            <w:div w:id="1245803510">
              <w:marLeft w:val="0"/>
              <w:marRight w:val="0"/>
              <w:marTop w:val="0"/>
              <w:marBottom w:val="0"/>
              <w:divBdr>
                <w:top w:val="none" w:sz="0" w:space="0" w:color="auto"/>
                <w:left w:val="none" w:sz="0" w:space="0" w:color="auto"/>
                <w:bottom w:val="none" w:sz="0" w:space="0" w:color="auto"/>
                <w:right w:val="none" w:sz="0" w:space="0" w:color="auto"/>
              </w:divBdr>
              <w:divsChild>
                <w:div w:id="1974211469">
                  <w:marLeft w:val="0"/>
                  <w:marRight w:val="0"/>
                  <w:marTop w:val="0"/>
                  <w:marBottom w:val="0"/>
                  <w:divBdr>
                    <w:top w:val="none" w:sz="0" w:space="0" w:color="auto"/>
                    <w:left w:val="none" w:sz="0" w:space="0" w:color="auto"/>
                    <w:bottom w:val="none" w:sz="0" w:space="0" w:color="auto"/>
                    <w:right w:val="none" w:sz="0" w:space="0" w:color="auto"/>
                  </w:divBdr>
                </w:div>
                <w:div w:id="257518806">
                  <w:marLeft w:val="0"/>
                  <w:marRight w:val="0"/>
                  <w:marTop w:val="0"/>
                  <w:marBottom w:val="0"/>
                  <w:divBdr>
                    <w:top w:val="none" w:sz="0" w:space="0" w:color="auto"/>
                    <w:left w:val="none" w:sz="0" w:space="0" w:color="auto"/>
                    <w:bottom w:val="none" w:sz="0" w:space="0" w:color="auto"/>
                    <w:right w:val="none" w:sz="0" w:space="0" w:color="auto"/>
                  </w:divBdr>
                </w:div>
                <w:div w:id="2102138893">
                  <w:marLeft w:val="0"/>
                  <w:marRight w:val="0"/>
                  <w:marTop w:val="0"/>
                  <w:marBottom w:val="0"/>
                  <w:divBdr>
                    <w:top w:val="none" w:sz="0" w:space="0" w:color="auto"/>
                    <w:left w:val="none" w:sz="0" w:space="0" w:color="auto"/>
                    <w:bottom w:val="none" w:sz="0" w:space="0" w:color="auto"/>
                    <w:right w:val="none" w:sz="0" w:space="0" w:color="auto"/>
                  </w:divBdr>
                </w:div>
                <w:div w:id="808017456">
                  <w:marLeft w:val="0"/>
                  <w:marRight w:val="0"/>
                  <w:marTop w:val="0"/>
                  <w:marBottom w:val="0"/>
                  <w:divBdr>
                    <w:top w:val="none" w:sz="0" w:space="0" w:color="auto"/>
                    <w:left w:val="none" w:sz="0" w:space="0" w:color="auto"/>
                    <w:bottom w:val="none" w:sz="0" w:space="0" w:color="auto"/>
                    <w:right w:val="none" w:sz="0" w:space="0" w:color="auto"/>
                  </w:divBdr>
                </w:div>
                <w:div w:id="2058773624">
                  <w:marLeft w:val="0"/>
                  <w:marRight w:val="0"/>
                  <w:marTop w:val="0"/>
                  <w:marBottom w:val="0"/>
                  <w:divBdr>
                    <w:top w:val="none" w:sz="0" w:space="0" w:color="auto"/>
                    <w:left w:val="none" w:sz="0" w:space="0" w:color="auto"/>
                    <w:bottom w:val="none" w:sz="0" w:space="0" w:color="auto"/>
                    <w:right w:val="none" w:sz="0" w:space="0" w:color="auto"/>
                  </w:divBdr>
                </w:div>
                <w:div w:id="75832211">
                  <w:marLeft w:val="0"/>
                  <w:marRight w:val="0"/>
                  <w:marTop w:val="0"/>
                  <w:marBottom w:val="0"/>
                  <w:divBdr>
                    <w:top w:val="none" w:sz="0" w:space="0" w:color="auto"/>
                    <w:left w:val="none" w:sz="0" w:space="0" w:color="auto"/>
                    <w:bottom w:val="none" w:sz="0" w:space="0" w:color="auto"/>
                    <w:right w:val="none" w:sz="0" w:space="0" w:color="auto"/>
                  </w:divBdr>
                </w:div>
                <w:div w:id="1427730565">
                  <w:marLeft w:val="0"/>
                  <w:marRight w:val="0"/>
                  <w:marTop w:val="0"/>
                  <w:marBottom w:val="0"/>
                  <w:divBdr>
                    <w:top w:val="none" w:sz="0" w:space="0" w:color="auto"/>
                    <w:left w:val="none" w:sz="0" w:space="0" w:color="auto"/>
                    <w:bottom w:val="none" w:sz="0" w:space="0" w:color="auto"/>
                    <w:right w:val="none" w:sz="0" w:space="0" w:color="auto"/>
                  </w:divBdr>
                </w:div>
                <w:div w:id="937327706">
                  <w:marLeft w:val="0"/>
                  <w:marRight w:val="0"/>
                  <w:marTop w:val="0"/>
                  <w:marBottom w:val="0"/>
                  <w:divBdr>
                    <w:top w:val="none" w:sz="0" w:space="0" w:color="auto"/>
                    <w:left w:val="none" w:sz="0" w:space="0" w:color="auto"/>
                    <w:bottom w:val="none" w:sz="0" w:space="0" w:color="auto"/>
                    <w:right w:val="none" w:sz="0" w:space="0" w:color="auto"/>
                  </w:divBdr>
                </w:div>
                <w:div w:id="845092082">
                  <w:marLeft w:val="0"/>
                  <w:marRight w:val="0"/>
                  <w:marTop w:val="0"/>
                  <w:marBottom w:val="0"/>
                  <w:divBdr>
                    <w:top w:val="none" w:sz="0" w:space="0" w:color="auto"/>
                    <w:left w:val="none" w:sz="0" w:space="0" w:color="auto"/>
                    <w:bottom w:val="none" w:sz="0" w:space="0" w:color="auto"/>
                    <w:right w:val="none" w:sz="0" w:space="0" w:color="auto"/>
                  </w:divBdr>
                </w:div>
                <w:div w:id="97458428">
                  <w:marLeft w:val="0"/>
                  <w:marRight w:val="0"/>
                  <w:marTop w:val="0"/>
                  <w:marBottom w:val="0"/>
                  <w:divBdr>
                    <w:top w:val="none" w:sz="0" w:space="0" w:color="auto"/>
                    <w:left w:val="none" w:sz="0" w:space="0" w:color="auto"/>
                    <w:bottom w:val="none" w:sz="0" w:space="0" w:color="auto"/>
                    <w:right w:val="none" w:sz="0" w:space="0" w:color="auto"/>
                  </w:divBdr>
                </w:div>
                <w:div w:id="237056802">
                  <w:marLeft w:val="0"/>
                  <w:marRight w:val="0"/>
                  <w:marTop w:val="0"/>
                  <w:marBottom w:val="0"/>
                  <w:divBdr>
                    <w:top w:val="none" w:sz="0" w:space="0" w:color="auto"/>
                    <w:left w:val="none" w:sz="0" w:space="0" w:color="auto"/>
                    <w:bottom w:val="none" w:sz="0" w:space="0" w:color="auto"/>
                    <w:right w:val="none" w:sz="0" w:space="0" w:color="auto"/>
                  </w:divBdr>
                </w:div>
                <w:div w:id="800656726">
                  <w:marLeft w:val="0"/>
                  <w:marRight w:val="0"/>
                  <w:marTop w:val="0"/>
                  <w:marBottom w:val="0"/>
                  <w:divBdr>
                    <w:top w:val="none" w:sz="0" w:space="0" w:color="auto"/>
                    <w:left w:val="none" w:sz="0" w:space="0" w:color="auto"/>
                    <w:bottom w:val="none" w:sz="0" w:space="0" w:color="auto"/>
                    <w:right w:val="none" w:sz="0" w:space="0" w:color="auto"/>
                  </w:divBdr>
                </w:div>
                <w:div w:id="538931142">
                  <w:marLeft w:val="0"/>
                  <w:marRight w:val="0"/>
                  <w:marTop w:val="0"/>
                  <w:marBottom w:val="0"/>
                  <w:divBdr>
                    <w:top w:val="none" w:sz="0" w:space="0" w:color="auto"/>
                    <w:left w:val="none" w:sz="0" w:space="0" w:color="auto"/>
                    <w:bottom w:val="none" w:sz="0" w:space="0" w:color="auto"/>
                    <w:right w:val="none" w:sz="0" w:space="0" w:color="auto"/>
                  </w:divBdr>
                </w:div>
                <w:div w:id="369230988">
                  <w:marLeft w:val="0"/>
                  <w:marRight w:val="0"/>
                  <w:marTop w:val="0"/>
                  <w:marBottom w:val="0"/>
                  <w:divBdr>
                    <w:top w:val="none" w:sz="0" w:space="0" w:color="auto"/>
                    <w:left w:val="none" w:sz="0" w:space="0" w:color="auto"/>
                    <w:bottom w:val="none" w:sz="0" w:space="0" w:color="auto"/>
                    <w:right w:val="none" w:sz="0" w:space="0" w:color="auto"/>
                  </w:divBdr>
                </w:div>
                <w:div w:id="2115053061">
                  <w:marLeft w:val="0"/>
                  <w:marRight w:val="0"/>
                  <w:marTop w:val="0"/>
                  <w:marBottom w:val="0"/>
                  <w:divBdr>
                    <w:top w:val="none" w:sz="0" w:space="0" w:color="auto"/>
                    <w:left w:val="none" w:sz="0" w:space="0" w:color="auto"/>
                    <w:bottom w:val="none" w:sz="0" w:space="0" w:color="auto"/>
                    <w:right w:val="none" w:sz="0" w:space="0" w:color="auto"/>
                  </w:divBdr>
                </w:div>
                <w:div w:id="621545948">
                  <w:marLeft w:val="0"/>
                  <w:marRight w:val="0"/>
                  <w:marTop w:val="0"/>
                  <w:marBottom w:val="0"/>
                  <w:divBdr>
                    <w:top w:val="none" w:sz="0" w:space="0" w:color="auto"/>
                    <w:left w:val="none" w:sz="0" w:space="0" w:color="auto"/>
                    <w:bottom w:val="none" w:sz="0" w:space="0" w:color="auto"/>
                    <w:right w:val="none" w:sz="0" w:space="0" w:color="auto"/>
                  </w:divBdr>
                </w:div>
                <w:div w:id="1258095030">
                  <w:marLeft w:val="0"/>
                  <w:marRight w:val="0"/>
                  <w:marTop w:val="0"/>
                  <w:marBottom w:val="0"/>
                  <w:divBdr>
                    <w:top w:val="none" w:sz="0" w:space="0" w:color="auto"/>
                    <w:left w:val="none" w:sz="0" w:space="0" w:color="auto"/>
                    <w:bottom w:val="none" w:sz="0" w:space="0" w:color="auto"/>
                    <w:right w:val="none" w:sz="0" w:space="0" w:color="auto"/>
                  </w:divBdr>
                </w:div>
                <w:div w:id="796996628">
                  <w:marLeft w:val="0"/>
                  <w:marRight w:val="0"/>
                  <w:marTop w:val="0"/>
                  <w:marBottom w:val="0"/>
                  <w:divBdr>
                    <w:top w:val="none" w:sz="0" w:space="0" w:color="auto"/>
                    <w:left w:val="none" w:sz="0" w:space="0" w:color="auto"/>
                    <w:bottom w:val="none" w:sz="0" w:space="0" w:color="auto"/>
                    <w:right w:val="none" w:sz="0" w:space="0" w:color="auto"/>
                  </w:divBdr>
                </w:div>
                <w:div w:id="1821461308">
                  <w:marLeft w:val="0"/>
                  <w:marRight w:val="0"/>
                  <w:marTop w:val="0"/>
                  <w:marBottom w:val="0"/>
                  <w:divBdr>
                    <w:top w:val="none" w:sz="0" w:space="0" w:color="auto"/>
                    <w:left w:val="none" w:sz="0" w:space="0" w:color="auto"/>
                    <w:bottom w:val="none" w:sz="0" w:space="0" w:color="auto"/>
                    <w:right w:val="none" w:sz="0" w:space="0" w:color="auto"/>
                  </w:divBdr>
                </w:div>
                <w:div w:id="1520898661">
                  <w:marLeft w:val="0"/>
                  <w:marRight w:val="0"/>
                  <w:marTop w:val="0"/>
                  <w:marBottom w:val="0"/>
                  <w:divBdr>
                    <w:top w:val="none" w:sz="0" w:space="0" w:color="auto"/>
                    <w:left w:val="none" w:sz="0" w:space="0" w:color="auto"/>
                    <w:bottom w:val="none" w:sz="0" w:space="0" w:color="auto"/>
                    <w:right w:val="none" w:sz="0" w:space="0" w:color="auto"/>
                  </w:divBdr>
                </w:div>
                <w:div w:id="739251546">
                  <w:marLeft w:val="0"/>
                  <w:marRight w:val="0"/>
                  <w:marTop w:val="0"/>
                  <w:marBottom w:val="0"/>
                  <w:divBdr>
                    <w:top w:val="none" w:sz="0" w:space="0" w:color="auto"/>
                    <w:left w:val="none" w:sz="0" w:space="0" w:color="auto"/>
                    <w:bottom w:val="none" w:sz="0" w:space="0" w:color="auto"/>
                    <w:right w:val="none" w:sz="0" w:space="0" w:color="auto"/>
                  </w:divBdr>
                </w:div>
                <w:div w:id="574896216">
                  <w:marLeft w:val="0"/>
                  <w:marRight w:val="0"/>
                  <w:marTop w:val="0"/>
                  <w:marBottom w:val="0"/>
                  <w:divBdr>
                    <w:top w:val="none" w:sz="0" w:space="0" w:color="auto"/>
                    <w:left w:val="none" w:sz="0" w:space="0" w:color="auto"/>
                    <w:bottom w:val="none" w:sz="0" w:space="0" w:color="auto"/>
                    <w:right w:val="none" w:sz="0" w:space="0" w:color="auto"/>
                  </w:divBdr>
                </w:div>
                <w:div w:id="670841255">
                  <w:marLeft w:val="0"/>
                  <w:marRight w:val="0"/>
                  <w:marTop w:val="0"/>
                  <w:marBottom w:val="0"/>
                  <w:divBdr>
                    <w:top w:val="none" w:sz="0" w:space="0" w:color="auto"/>
                    <w:left w:val="none" w:sz="0" w:space="0" w:color="auto"/>
                    <w:bottom w:val="none" w:sz="0" w:space="0" w:color="auto"/>
                    <w:right w:val="none" w:sz="0" w:space="0" w:color="auto"/>
                  </w:divBdr>
                </w:div>
                <w:div w:id="1268738301">
                  <w:marLeft w:val="0"/>
                  <w:marRight w:val="0"/>
                  <w:marTop w:val="0"/>
                  <w:marBottom w:val="0"/>
                  <w:divBdr>
                    <w:top w:val="none" w:sz="0" w:space="0" w:color="auto"/>
                    <w:left w:val="none" w:sz="0" w:space="0" w:color="auto"/>
                    <w:bottom w:val="none" w:sz="0" w:space="0" w:color="auto"/>
                    <w:right w:val="none" w:sz="0" w:space="0" w:color="auto"/>
                  </w:divBdr>
                </w:div>
                <w:div w:id="1454059704">
                  <w:marLeft w:val="0"/>
                  <w:marRight w:val="0"/>
                  <w:marTop w:val="0"/>
                  <w:marBottom w:val="0"/>
                  <w:divBdr>
                    <w:top w:val="none" w:sz="0" w:space="0" w:color="auto"/>
                    <w:left w:val="none" w:sz="0" w:space="0" w:color="auto"/>
                    <w:bottom w:val="none" w:sz="0" w:space="0" w:color="auto"/>
                    <w:right w:val="none" w:sz="0" w:space="0" w:color="auto"/>
                  </w:divBdr>
                </w:div>
                <w:div w:id="189689269">
                  <w:marLeft w:val="0"/>
                  <w:marRight w:val="0"/>
                  <w:marTop w:val="0"/>
                  <w:marBottom w:val="0"/>
                  <w:divBdr>
                    <w:top w:val="none" w:sz="0" w:space="0" w:color="auto"/>
                    <w:left w:val="none" w:sz="0" w:space="0" w:color="auto"/>
                    <w:bottom w:val="none" w:sz="0" w:space="0" w:color="auto"/>
                    <w:right w:val="none" w:sz="0" w:space="0" w:color="auto"/>
                  </w:divBdr>
                </w:div>
                <w:div w:id="1589658136">
                  <w:marLeft w:val="0"/>
                  <w:marRight w:val="0"/>
                  <w:marTop w:val="0"/>
                  <w:marBottom w:val="0"/>
                  <w:divBdr>
                    <w:top w:val="none" w:sz="0" w:space="0" w:color="auto"/>
                    <w:left w:val="none" w:sz="0" w:space="0" w:color="auto"/>
                    <w:bottom w:val="none" w:sz="0" w:space="0" w:color="auto"/>
                    <w:right w:val="none" w:sz="0" w:space="0" w:color="auto"/>
                  </w:divBdr>
                </w:div>
                <w:div w:id="579098943">
                  <w:marLeft w:val="0"/>
                  <w:marRight w:val="0"/>
                  <w:marTop w:val="0"/>
                  <w:marBottom w:val="0"/>
                  <w:divBdr>
                    <w:top w:val="none" w:sz="0" w:space="0" w:color="auto"/>
                    <w:left w:val="none" w:sz="0" w:space="0" w:color="auto"/>
                    <w:bottom w:val="none" w:sz="0" w:space="0" w:color="auto"/>
                    <w:right w:val="none" w:sz="0" w:space="0" w:color="auto"/>
                  </w:divBdr>
                </w:div>
                <w:div w:id="1664770645">
                  <w:marLeft w:val="0"/>
                  <w:marRight w:val="0"/>
                  <w:marTop w:val="0"/>
                  <w:marBottom w:val="0"/>
                  <w:divBdr>
                    <w:top w:val="none" w:sz="0" w:space="0" w:color="auto"/>
                    <w:left w:val="none" w:sz="0" w:space="0" w:color="auto"/>
                    <w:bottom w:val="none" w:sz="0" w:space="0" w:color="auto"/>
                    <w:right w:val="none" w:sz="0" w:space="0" w:color="auto"/>
                  </w:divBdr>
                </w:div>
                <w:div w:id="182480038">
                  <w:marLeft w:val="0"/>
                  <w:marRight w:val="0"/>
                  <w:marTop w:val="0"/>
                  <w:marBottom w:val="0"/>
                  <w:divBdr>
                    <w:top w:val="none" w:sz="0" w:space="0" w:color="auto"/>
                    <w:left w:val="none" w:sz="0" w:space="0" w:color="auto"/>
                    <w:bottom w:val="none" w:sz="0" w:space="0" w:color="auto"/>
                    <w:right w:val="none" w:sz="0" w:space="0" w:color="auto"/>
                  </w:divBdr>
                </w:div>
                <w:div w:id="1361127221">
                  <w:marLeft w:val="0"/>
                  <w:marRight w:val="0"/>
                  <w:marTop w:val="0"/>
                  <w:marBottom w:val="0"/>
                  <w:divBdr>
                    <w:top w:val="none" w:sz="0" w:space="0" w:color="auto"/>
                    <w:left w:val="none" w:sz="0" w:space="0" w:color="auto"/>
                    <w:bottom w:val="none" w:sz="0" w:space="0" w:color="auto"/>
                    <w:right w:val="none" w:sz="0" w:space="0" w:color="auto"/>
                  </w:divBdr>
                </w:div>
                <w:div w:id="824007610">
                  <w:marLeft w:val="0"/>
                  <w:marRight w:val="0"/>
                  <w:marTop w:val="0"/>
                  <w:marBottom w:val="0"/>
                  <w:divBdr>
                    <w:top w:val="none" w:sz="0" w:space="0" w:color="auto"/>
                    <w:left w:val="none" w:sz="0" w:space="0" w:color="auto"/>
                    <w:bottom w:val="none" w:sz="0" w:space="0" w:color="auto"/>
                    <w:right w:val="none" w:sz="0" w:space="0" w:color="auto"/>
                  </w:divBdr>
                </w:div>
                <w:div w:id="302581923">
                  <w:marLeft w:val="0"/>
                  <w:marRight w:val="0"/>
                  <w:marTop w:val="0"/>
                  <w:marBottom w:val="0"/>
                  <w:divBdr>
                    <w:top w:val="none" w:sz="0" w:space="0" w:color="auto"/>
                    <w:left w:val="none" w:sz="0" w:space="0" w:color="auto"/>
                    <w:bottom w:val="none" w:sz="0" w:space="0" w:color="auto"/>
                    <w:right w:val="none" w:sz="0" w:space="0" w:color="auto"/>
                  </w:divBdr>
                </w:div>
                <w:div w:id="1387803860">
                  <w:marLeft w:val="0"/>
                  <w:marRight w:val="0"/>
                  <w:marTop w:val="0"/>
                  <w:marBottom w:val="0"/>
                  <w:divBdr>
                    <w:top w:val="none" w:sz="0" w:space="0" w:color="auto"/>
                    <w:left w:val="none" w:sz="0" w:space="0" w:color="auto"/>
                    <w:bottom w:val="none" w:sz="0" w:space="0" w:color="auto"/>
                    <w:right w:val="none" w:sz="0" w:space="0" w:color="auto"/>
                  </w:divBdr>
                </w:div>
                <w:div w:id="1093665795">
                  <w:marLeft w:val="0"/>
                  <w:marRight w:val="0"/>
                  <w:marTop w:val="0"/>
                  <w:marBottom w:val="0"/>
                  <w:divBdr>
                    <w:top w:val="none" w:sz="0" w:space="0" w:color="auto"/>
                    <w:left w:val="none" w:sz="0" w:space="0" w:color="auto"/>
                    <w:bottom w:val="none" w:sz="0" w:space="0" w:color="auto"/>
                    <w:right w:val="none" w:sz="0" w:space="0" w:color="auto"/>
                  </w:divBdr>
                </w:div>
                <w:div w:id="2088770774">
                  <w:marLeft w:val="0"/>
                  <w:marRight w:val="0"/>
                  <w:marTop w:val="0"/>
                  <w:marBottom w:val="0"/>
                  <w:divBdr>
                    <w:top w:val="none" w:sz="0" w:space="0" w:color="auto"/>
                    <w:left w:val="none" w:sz="0" w:space="0" w:color="auto"/>
                    <w:bottom w:val="none" w:sz="0" w:space="0" w:color="auto"/>
                    <w:right w:val="none" w:sz="0" w:space="0" w:color="auto"/>
                  </w:divBdr>
                </w:div>
                <w:div w:id="1404645648">
                  <w:marLeft w:val="0"/>
                  <w:marRight w:val="0"/>
                  <w:marTop w:val="0"/>
                  <w:marBottom w:val="0"/>
                  <w:divBdr>
                    <w:top w:val="none" w:sz="0" w:space="0" w:color="auto"/>
                    <w:left w:val="none" w:sz="0" w:space="0" w:color="auto"/>
                    <w:bottom w:val="none" w:sz="0" w:space="0" w:color="auto"/>
                    <w:right w:val="none" w:sz="0" w:space="0" w:color="auto"/>
                  </w:divBdr>
                </w:div>
                <w:div w:id="1489059330">
                  <w:marLeft w:val="0"/>
                  <w:marRight w:val="0"/>
                  <w:marTop w:val="0"/>
                  <w:marBottom w:val="0"/>
                  <w:divBdr>
                    <w:top w:val="none" w:sz="0" w:space="0" w:color="auto"/>
                    <w:left w:val="none" w:sz="0" w:space="0" w:color="auto"/>
                    <w:bottom w:val="none" w:sz="0" w:space="0" w:color="auto"/>
                    <w:right w:val="none" w:sz="0" w:space="0" w:color="auto"/>
                  </w:divBdr>
                </w:div>
                <w:div w:id="1977179341">
                  <w:marLeft w:val="0"/>
                  <w:marRight w:val="0"/>
                  <w:marTop w:val="0"/>
                  <w:marBottom w:val="0"/>
                  <w:divBdr>
                    <w:top w:val="none" w:sz="0" w:space="0" w:color="auto"/>
                    <w:left w:val="none" w:sz="0" w:space="0" w:color="auto"/>
                    <w:bottom w:val="none" w:sz="0" w:space="0" w:color="auto"/>
                    <w:right w:val="none" w:sz="0" w:space="0" w:color="auto"/>
                  </w:divBdr>
                </w:div>
                <w:div w:id="1233541869">
                  <w:marLeft w:val="0"/>
                  <w:marRight w:val="0"/>
                  <w:marTop w:val="0"/>
                  <w:marBottom w:val="0"/>
                  <w:divBdr>
                    <w:top w:val="none" w:sz="0" w:space="0" w:color="auto"/>
                    <w:left w:val="none" w:sz="0" w:space="0" w:color="auto"/>
                    <w:bottom w:val="none" w:sz="0" w:space="0" w:color="auto"/>
                    <w:right w:val="none" w:sz="0" w:space="0" w:color="auto"/>
                  </w:divBdr>
                </w:div>
                <w:div w:id="1584333897">
                  <w:marLeft w:val="0"/>
                  <w:marRight w:val="0"/>
                  <w:marTop w:val="0"/>
                  <w:marBottom w:val="0"/>
                  <w:divBdr>
                    <w:top w:val="none" w:sz="0" w:space="0" w:color="auto"/>
                    <w:left w:val="none" w:sz="0" w:space="0" w:color="auto"/>
                    <w:bottom w:val="none" w:sz="0" w:space="0" w:color="auto"/>
                    <w:right w:val="none" w:sz="0" w:space="0" w:color="auto"/>
                  </w:divBdr>
                </w:div>
                <w:div w:id="1993564022">
                  <w:marLeft w:val="0"/>
                  <w:marRight w:val="0"/>
                  <w:marTop w:val="0"/>
                  <w:marBottom w:val="0"/>
                  <w:divBdr>
                    <w:top w:val="none" w:sz="0" w:space="0" w:color="auto"/>
                    <w:left w:val="none" w:sz="0" w:space="0" w:color="auto"/>
                    <w:bottom w:val="none" w:sz="0" w:space="0" w:color="auto"/>
                    <w:right w:val="none" w:sz="0" w:space="0" w:color="auto"/>
                  </w:divBdr>
                </w:div>
                <w:div w:id="1540051119">
                  <w:marLeft w:val="0"/>
                  <w:marRight w:val="0"/>
                  <w:marTop w:val="0"/>
                  <w:marBottom w:val="0"/>
                  <w:divBdr>
                    <w:top w:val="none" w:sz="0" w:space="0" w:color="auto"/>
                    <w:left w:val="none" w:sz="0" w:space="0" w:color="auto"/>
                    <w:bottom w:val="none" w:sz="0" w:space="0" w:color="auto"/>
                    <w:right w:val="none" w:sz="0" w:space="0" w:color="auto"/>
                  </w:divBdr>
                </w:div>
                <w:div w:id="1928417582">
                  <w:marLeft w:val="0"/>
                  <w:marRight w:val="0"/>
                  <w:marTop w:val="0"/>
                  <w:marBottom w:val="0"/>
                  <w:divBdr>
                    <w:top w:val="none" w:sz="0" w:space="0" w:color="auto"/>
                    <w:left w:val="none" w:sz="0" w:space="0" w:color="auto"/>
                    <w:bottom w:val="none" w:sz="0" w:space="0" w:color="auto"/>
                    <w:right w:val="none" w:sz="0" w:space="0" w:color="auto"/>
                  </w:divBdr>
                </w:div>
                <w:div w:id="2142841774">
                  <w:marLeft w:val="0"/>
                  <w:marRight w:val="0"/>
                  <w:marTop w:val="0"/>
                  <w:marBottom w:val="0"/>
                  <w:divBdr>
                    <w:top w:val="none" w:sz="0" w:space="0" w:color="auto"/>
                    <w:left w:val="none" w:sz="0" w:space="0" w:color="auto"/>
                    <w:bottom w:val="none" w:sz="0" w:space="0" w:color="auto"/>
                    <w:right w:val="none" w:sz="0" w:space="0" w:color="auto"/>
                  </w:divBdr>
                </w:div>
                <w:div w:id="1150175096">
                  <w:marLeft w:val="0"/>
                  <w:marRight w:val="0"/>
                  <w:marTop w:val="0"/>
                  <w:marBottom w:val="0"/>
                  <w:divBdr>
                    <w:top w:val="none" w:sz="0" w:space="0" w:color="auto"/>
                    <w:left w:val="none" w:sz="0" w:space="0" w:color="auto"/>
                    <w:bottom w:val="none" w:sz="0" w:space="0" w:color="auto"/>
                    <w:right w:val="none" w:sz="0" w:space="0" w:color="auto"/>
                  </w:divBdr>
                </w:div>
                <w:div w:id="1419016510">
                  <w:marLeft w:val="0"/>
                  <w:marRight w:val="0"/>
                  <w:marTop w:val="0"/>
                  <w:marBottom w:val="0"/>
                  <w:divBdr>
                    <w:top w:val="none" w:sz="0" w:space="0" w:color="auto"/>
                    <w:left w:val="none" w:sz="0" w:space="0" w:color="auto"/>
                    <w:bottom w:val="none" w:sz="0" w:space="0" w:color="auto"/>
                    <w:right w:val="none" w:sz="0" w:space="0" w:color="auto"/>
                  </w:divBdr>
                </w:div>
                <w:div w:id="2046178215">
                  <w:marLeft w:val="0"/>
                  <w:marRight w:val="0"/>
                  <w:marTop w:val="0"/>
                  <w:marBottom w:val="0"/>
                  <w:divBdr>
                    <w:top w:val="none" w:sz="0" w:space="0" w:color="auto"/>
                    <w:left w:val="none" w:sz="0" w:space="0" w:color="auto"/>
                    <w:bottom w:val="none" w:sz="0" w:space="0" w:color="auto"/>
                    <w:right w:val="none" w:sz="0" w:space="0" w:color="auto"/>
                  </w:divBdr>
                </w:div>
                <w:div w:id="413403831">
                  <w:marLeft w:val="0"/>
                  <w:marRight w:val="0"/>
                  <w:marTop w:val="0"/>
                  <w:marBottom w:val="0"/>
                  <w:divBdr>
                    <w:top w:val="none" w:sz="0" w:space="0" w:color="auto"/>
                    <w:left w:val="none" w:sz="0" w:space="0" w:color="auto"/>
                    <w:bottom w:val="none" w:sz="0" w:space="0" w:color="auto"/>
                    <w:right w:val="none" w:sz="0" w:space="0" w:color="auto"/>
                  </w:divBdr>
                </w:div>
                <w:div w:id="494760955">
                  <w:marLeft w:val="0"/>
                  <w:marRight w:val="0"/>
                  <w:marTop w:val="0"/>
                  <w:marBottom w:val="0"/>
                  <w:divBdr>
                    <w:top w:val="none" w:sz="0" w:space="0" w:color="auto"/>
                    <w:left w:val="none" w:sz="0" w:space="0" w:color="auto"/>
                    <w:bottom w:val="none" w:sz="0" w:space="0" w:color="auto"/>
                    <w:right w:val="none" w:sz="0" w:space="0" w:color="auto"/>
                  </w:divBdr>
                </w:div>
                <w:div w:id="105080645">
                  <w:marLeft w:val="0"/>
                  <w:marRight w:val="0"/>
                  <w:marTop w:val="0"/>
                  <w:marBottom w:val="0"/>
                  <w:divBdr>
                    <w:top w:val="none" w:sz="0" w:space="0" w:color="auto"/>
                    <w:left w:val="none" w:sz="0" w:space="0" w:color="auto"/>
                    <w:bottom w:val="none" w:sz="0" w:space="0" w:color="auto"/>
                    <w:right w:val="none" w:sz="0" w:space="0" w:color="auto"/>
                  </w:divBdr>
                </w:div>
                <w:div w:id="1982537781">
                  <w:marLeft w:val="0"/>
                  <w:marRight w:val="0"/>
                  <w:marTop w:val="0"/>
                  <w:marBottom w:val="0"/>
                  <w:divBdr>
                    <w:top w:val="none" w:sz="0" w:space="0" w:color="auto"/>
                    <w:left w:val="none" w:sz="0" w:space="0" w:color="auto"/>
                    <w:bottom w:val="none" w:sz="0" w:space="0" w:color="auto"/>
                    <w:right w:val="none" w:sz="0" w:space="0" w:color="auto"/>
                  </w:divBdr>
                </w:div>
                <w:div w:id="435253510">
                  <w:marLeft w:val="0"/>
                  <w:marRight w:val="0"/>
                  <w:marTop w:val="0"/>
                  <w:marBottom w:val="0"/>
                  <w:divBdr>
                    <w:top w:val="none" w:sz="0" w:space="0" w:color="auto"/>
                    <w:left w:val="none" w:sz="0" w:space="0" w:color="auto"/>
                    <w:bottom w:val="none" w:sz="0" w:space="0" w:color="auto"/>
                    <w:right w:val="none" w:sz="0" w:space="0" w:color="auto"/>
                  </w:divBdr>
                </w:div>
                <w:div w:id="671951099">
                  <w:marLeft w:val="0"/>
                  <w:marRight w:val="0"/>
                  <w:marTop w:val="0"/>
                  <w:marBottom w:val="0"/>
                  <w:divBdr>
                    <w:top w:val="none" w:sz="0" w:space="0" w:color="auto"/>
                    <w:left w:val="none" w:sz="0" w:space="0" w:color="auto"/>
                    <w:bottom w:val="none" w:sz="0" w:space="0" w:color="auto"/>
                    <w:right w:val="none" w:sz="0" w:space="0" w:color="auto"/>
                  </w:divBdr>
                </w:div>
                <w:div w:id="704407021">
                  <w:marLeft w:val="0"/>
                  <w:marRight w:val="0"/>
                  <w:marTop w:val="0"/>
                  <w:marBottom w:val="0"/>
                  <w:divBdr>
                    <w:top w:val="none" w:sz="0" w:space="0" w:color="auto"/>
                    <w:left w:val="none" w:sz="0" w:space="0" w:color="auto"/>
                    <w:bottom w:val="none" w:sz="0" w:space="0" w:color="auto"/>
                    <w:right w:val="none" w:sz="0" w:space="0" w:color="auto"/>
                  </w:divBdr>
                </w:div>
                <w:div w:id="1320620668">
                  <w:marLeft w:val="0"/>
                  <w:marRight w:val="0"/>
                  <w:marTop w:val="0"/>
                  <w:marBottom w:val="0"/>
                  <w:divBdr>
                    <w:top w:val="none" w:sz="0" w:space="0" w:color="auto"/>
                    <w:left w:val="none" w:sz="0" w:space="0" w:color="auto"/>
                    <w:bottom w:val="none" w:sz="0" w:space="0" w:color="auto"/>
                    <w:right w:val="none" w:sz="0" w:space="0" w:color="auto"/>
                  </w:divBdr>
                </w:div>
                <w:div w:id="1004095022">
                  <w:marLeft w:val="0"/>
                  <w:marRight w:val="0"/>
                  <w:marTop w:val="0"/>
                  <w:marBottom w:val="0"/>
                  <w:divBdr>
                    <w:top w:val="none" w:sz="0" w:space="0" w:color="auto"/>
                    <w:left w:val="none" w:sz="0" w:space="0" w:color="auto"/>
                    <w:bottom w:val="none" w:sz="0" w:space="0" w:color="auto"/>
                    <w:right w:val="none" w:sz="0" w:space="0" w:color="auto"/>
                  </w:divBdr>
                </w:div>
                <w:div w:id="1844053242">
                  <w:marLeft w:val="0"/>
                  <w:marRight w:val="0"/>
                  <w:marTop w:val="0"/>
                  <w:marBottom w:val="0"/>
                  <w:divBdr>
                    <w:top w:val="none" w:sz="0" w:space="0" w:color="auto"/>
                    <w:left w:val="none" w:sz="0" w:space="0" w:color="auto"/>
                    <w:bottom w:val="none" w:sz="0" w:space="0" w:color="auto"/>
                    <w:right w:val="none" w:sz="0" w:space="0" w:color="auto"/>
                  </w:divBdr>
                </w:div>
                <w:div w:id="1794400759">
                  <w:marLeft w:val="0"/>
                  <w:marRight w:val="0"/>
                  <w:marTop w:val="0"/>
                  <w:marBottom w:val="0"/>
                  <w:divBdr>
                    <w:top w:val="none" w:sz="0" w:space="0" w:color="auto"/>
                    <w:left w:val="none" w:sz="0" w:space="0" w:color="auto"/>
                    <w:bottom w:val="none" w:sz="0" w:space="0" w:color="auto"/>
                    <w:right w:val="none" w:sz="0" w:space="0" w:color="auto"/>
                  </w:divBdr>
                </w:div>
                <w:div w:id="1922522433">
                  <w:marLeft w:val="0"/>
                  <w:marRight w:val="0"/>
                  <w:marTop w:val="0"/>
                  <w:marBottom w:val="0"/>
                  <w:divBdr>
                    <w:top w:val="none" w:sz="0" w:space="0" w:color="auto"/>
                    <w:left w:val="none" w:sz="0" w:space="0" w:color="auto"/>
                    <w:bottom w:val="none" w:sz="0" w:space="0" w:color="auto"/>
                    <w:right w:val="none" w:sz="0" w:space="0" w:color="auto"/>
                  </w:divBdr>
                </w:div>
                <w:div w:id="588002164">
                  <w:marLeft w:val="0"/>
                  <w:marRight w:val="0"/>
                  <w:marTop w:val="0"/>
                  <w:marBottom w:val="0"/>
                  <w:divBdr>
                    <w:top w:val="none" w:sz="0" w:space="0" w:color="auto"/>
                    <w:left w:val="none" w:sz="0" w:space="0" w:color="auto"/>
                    <w:bottom w:val="none" w:sz="0" w:space="0" w:color="auto"/>
                    <w:right w:val="none" w:sz="0" w:space="0" w:color="auto"/>
                  </w:divBdr>
                </w:div>
                <w:div w:id="175731429">
                  <w:marLeft w:val="0"/>
                  <w:marRight w:val="0"/>
                  <w:marTop w:val="0"/>
                  <w:marBottom w:val="0"/>
                  <w:divBdr>
                    <w:top w:val="none" w:sz="0" w:space="0" w:color="auto"/>
                    <w:left w:val="none" w:sz="0" w:space="0" w:color="auto"/>
                    <w:bottom w:val="none" w:sz="0" w:space="0" w:color="auto"/>
                    <w:right w:val="none" w:sz="0" w:space="0" w:color="auto"/>
                  </w:divBdr>
                </w:div>
                <w:div w:id="1812136547">
                  <w:marLeft w:val="0"/>
                  <w:marRight w:val="0"/>
                  <w:marTop w:val="0"/>
                  <w:marBottom w:val="0"/>
                  <w:divBdr>
                    <w:top w:val="none" w:sz="0" w:space="0" w:color="auto"/>
                    <w:left w:val="none" w:sz="0" w:space="0" w:color="auto"/>
                    <w:bottom w:val="none" w:sz="0" w:space="0" w:color="auto"/>
                    <w:right w:val="none" w:sz="0" w:space="0" w:color="auto"/>
                  </w:divBdr>
                </w:div>
                <w:div w:id="149375210">
                  <w:marLeft w:val="0"/>
                  <w:marRight w:val="0"/>
                  <w:marTop w:val="0"/>
                  <w:marBottom w:val="0"/>
                  <w:divBdr>
                    <w:top w:val="none" w:sz="0" w:space="0" w:color="auto"/>
                    <w:left w:val="none" w:sz="0" w:space="0" w:color="auto"/>
                    <w:bottom w:val="none" w:sz="0" w:space="0" w:color="auto"/>
                    <w:right w:val="none" w:sz="0" w:space="0" w:color="auto"/>
                  </w:divBdr>
                </w:div>
                <w:div w:id="1366951598">
                  <w:marLeft w:val="0"/>
                  <w:marRight w:val="0"/>
                  <w:marTop w:val="0"/>
                  <w:marBottom w:val="0"/>
                  <w:divBdr>
                    <w:top w:val="none" w:sz="0" w:space="0" w:color="auto"/>
                    <w:left w:val="none" w:sz="0" w:space="0" w:color="auto"/>
                    <w:bottom w:val="none" w:sz="0" w:space="0" w:color="auto"/>
                    <w:right w:val="none" w:sz="0" w:space="0" w:color="auto"/>
                  </w:divBdr>
                </w:div>
                <w:div w:id="948046197">
                  <w:marLeft w:val="0"/>
                  <w:marRight w:val="0"/>
                  <w:marTop w:val="0"/>
                  <w:marBottom w:val="0"/>
                  <w:divBdr>
                    <w:top w:val="none" w:sz="0" w:space="0" w:color="auto"/>
                    <w:left w:val="none" w:sz="0" w:space="0" w:color="auto"/>
                    <w:bottom w:val="none" w:sz="0" w:space="0" w:color="auto"/>
                    <w:right w:val="none" w:sz="0" w:space="0" w:color="auto"/>
                  </w:divBdr>
                </w:div>
                <w:div w:id="1786315801">
                  <w:marLeft w:val="0"/>
                  <w:marRight w:val="0"/>
                  <w:marTop w:val="0"/>
                  <w:marBottom w:val="0"/>
                  <w:divBdr>
                    <w:top w:val="none" w:sz="0" w:space="0" w:color="auto"/>
                    <w:left w:val="none" w:sz="0" w:space="0" w:color="auto"/>
                    <w:bottom w:val="none" w:sz="0" w:space="0" w:color="auto"/>
                    <w:right w:val="none" w:sz="0" w:space="0" w:color="auto"/>
                  </w:divBdr>
                </w:div>
                <w:div w:id="934895670">
                  <w:marLeft w:val="0"/>
                  <w:marRight w:val="0"/>
                  <w:marTop w:val="0"/>
                  <w:marBottom w:val="0"/>
                  <w:divBdr>
                    <w:top w:val="none" w:sz="0" w:space="0" w:color="auto"/>
                    <w:left w:val="none" w:sz="0" w:space="0" w:color="auto"/>
                    <w:bottom w:val="none" w:sz="0" w:space="0" w:color="auto"/>
                    <w:right w:val="none" w:sz="0" w:space="0" w:color="auto"/>
                  </w:divBdr>
                </w:div>
                <w:div w:id="319776983">
                  <w:marLeft w:val="0"/>
                  <w:marRight w:val="0"/>
                  <w:marTop w:val="0"/>
                  <w:marBottom w:val="0"/>
                  <w:divBdr>
                    <w:top w:val="none" w:sz="0" w:space="0" w:color="auto"/>
                    <w:left w:val="none" w:sz="0" w:space="0" w:color="auto"/>
                    <w:bottom w:val="none" w:sz="0" w:space="0" w:color="auto"/>
                    <w:right w:val="none" w:sz="0" w:space="0" w:color="auto"/>
                  </w:divBdr>
                </w:div>
                <w:div w:id="531770781">
                  <w:marLeft w:val="0"/>
                  <w:marRight w:val="0"/>
                  <w:marTop w:val="0"/>
                  <w:marBottom w:val="0"/>
                  <w:divBdr>
                    <w:top w:val="none" w:sz="0" w:space="0" w:color="auto"/>
                    <w:left w:val="none" w:sz="0" w:space="0" w:color="auto"/>
                    <w:bottom w:val="none" w:sz="0" w:space="0" w:color="auto"/>
                    <w:right w:val="none" w:sz="0" w:space="0" w:color="auto"/>
                  </w:divBdr>
                </w:div>
                <w:div w:id="2104372896">
                  <w:marLeft w:val="0"/>
                  <w:marRight w:val="0"/>
                  <w:marTop w:val="0"/>
                  <w:marBottom w:val="0"/>
                  <w:divBdr>
                    <w:top w:val="none" w:sz="0" w:space="0" w:color="auto"/>
                    <w:left w:val="none" w:sz="0" w:space="0" w:color="auto"/>
                    <w:bottom w:val="none" w:sz="0" w:space="0" w:color="auto"/>
                    <w:right w:val="none" w:sz="0" w:space="0" w:color="auto"/>
                  </w:divBdr>
                </w:div>
                <w:div w:id="1450051343">
                  <w:marLeft w:val="0"/>
                  <w:marRight w:val="0"/>
                  <w:marTop w:val="0"/>
                  <w:marBottom w:val="0"/>
                  <w:divBdr>
                    <w:top w:val="none" w:sz="0" w:space="0" w:color="auto"/>
                    <w:left w:val="none" w:sz="0" w:space="0" w:color="auto"/>
                    <w:bottom w:val="none" w:sz="0" w:space="0" w:color="auto"/>
                    <w:right w:val="none" w:sz="0" w:space="0" w:color="auto"/>
                  </w:divBdr>
                </w:div>
                <w:div w:id="1554001571">
                  <w:marLeft w:val="0"/>
                  <w:marRight w:val="0"/>
                  <w:marTop w:val="0"/>
                  <w:marBottom w:val="0"/>
                  <w:divBdr>
                    <w:top w:val="none" w:sz="0" w:space="0" w:color="auto"/>
                    <w:left w:val="none" w:sz="0" w:space="0" w:color="auto"/>
                    <w:bottom w:val="none" w:sz="0" w:space="0" w:color="auto"/>
                    <w:right w:val="none" w:sz="0" w:space="0" w:color="auto"/>
                  </w:divBdr>
                </w:div>
                <w:div w:id="902300703">
                  <w:marLeft w:val="0"/>
                  <w:marRight w:val="0"/>
                  <w:marTop w:val="0"/>
                  <w:marBottom w:val="0"/>
                  <w:divBdr>
                    <w:top w:val="none" w:sz="0" w:space="0" w:color="auto"/>
                    <w:left w:val="none" w:sz="0" w:space="0" w:color="auto"/>
                    <w:bottom w:val="none" w:sz="0" w:space="0" w:color="auto"/>
                    <w:right w:val="none" w:sz="0" w:space="0" w:color="auto"/>
                  </w:divBdr>
                </w:div>
                <w:div w:id="775637569">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95306124">
                  <w:marLeft w:val="0"/>
                  <w:marRight w:val="0"/>
                  <w:marTop w:val="0"/>
                  <w:marBottom w:val="0"/>
                  <w:divBdr>
                    <w:top w:val="none" w:sz="0" w:space="0" w:color="auto"/>
                    <w:left w:val="none" w:sz="0" w:space="0" w:color="auto"/>
                    <w:bottom w:val="none" w:sz="0" w:space="0" w:color="auto"/>
                    <w:right w:val="none" w:sz="0" w:space="0" w:color="auto"/>
                  </w:divBdr>
                </w:div>
                <w:div w:id="361176601">
                  <w:marLeft w:val="0"/>
                  <w:marRight w:val="0"/>
                  <w:marTop w:val="0"/>
                  <w:marBottom w:val="0"/>
                  <w:divBdr>
                    <w:top w:val="none" w:sz="0" w:space="0" w:color="auto"/>
                    <w:left w:val="none" w:sz="0" w:space="0" w:color="auto"/>
                    <w:bottom w:val="none" w:sz="0" w:space="0" w:color="auto"/>
                    <w:right w:val="none" w:sz="0" w:space="0" w:color="auto"/>
                  </w:divBdr>
                </w:div>
                <w:div w:id="602539847">
                  <w:marLeft w:val="0"/>
                  <w:marRight w:val="0"/>
                  <w:marTop w:val="0"/>
                  <w:marBottom w:val="0"/>
                  <w:divBdr>
                    <w:top w:val="none" w:sz="0" w:space="0" w:color="auto"/>
                    <w:left w:val="none" w:sz="0" w:space="0" w:color="auto"/>
                    <w:bottom w:val="none" w:sz="0" w:space="0" w:color="auto"/>
                    <w:right w:val="none" w:sz="0" w:space="0" w:color="auto"/>
                  </w:divBdr>
                </w:div>
                <w:div w:id="1125275881">
                  <w:marLeft w:val="0"/>
                  <w:marRight w:val="0"/>
                  <w:marTop w:val="0"/>
                  <w:marBottom w:val="0"/>
                  <w:divBdr>
                    <w:top w:val="none" w:sz="0" w:space="0" w:color="auto"/>
                    <w:left w:val="none" w:sz="0" w:space="0" w:color="auto"/>
                    <w:bottom w:val="none" w:sz="0" w:space="0" w:color="auto"/>
                    <w:right w:val="none" w:sz="0" w:space="0" w:color="auto"/>
                  </w:divBdr>
                </w:div>
                <w:div w:id="48110238">
                  <w:marLeft w:val="0"/>
                  <w:marRight w:val="0"/>
                  <w:marTop w:val="0"/>
                  <w:marBottom w:val="0"/>
                  <w:divBdr>
                    <w:top w:val="none" w:sz="0" w:space="0" w:color="auto"/>
                    <w:left w:val="none" w:sz="0" w:space="0" w:color="auto"/>
                    <w:bottom w:val="none" w:sz="0" w:space="0" w:color="auto"/>
                    <w:right w:val="none" w:sz="0" w:space="0" w:color="auto"/>
                  </w:divBdr>
                </w:div>
                <w:div w:id="1047340206">
                  <w:marLeft w:val="0"/>
                  <w:marRight w:val="0"/>
                  <w:marTop w:val="0"/>
                  <w:marBottom w:val="0"/>
                  <w:divBdr>
                    <w:top w:val="none" w:sz="0" w:space="0" w:color="auto"/>
                    <w:left w:val="none" w:sz="0" w:space="0" w:color="auto"/>
                    <w:bottom w:val="none" w:sz="0" w:space="0" w:color="auto"/>
                    <w:right w:val="none" w:sz="0" w:space="0" w:color="auto"/>
                  </w:divBdr>
                </w:div>
                <w:div w:id="1155759698">
                  <w:marLeft w:val="0"/>
                  <w:marRight w:val="0"/>
                  <w:marTop w:val="0"/>
                  <w:marBottom w:val="0"/>
                  <w:divBdr>
                    <w:top w:val="none" w:sz="0" w:space="0" w:color="auto"/>
                    <w:left w:val="none" w:sz="0" w:space="0" w:color="auto"/>
                    <w:bottom w:val="none" w:sz="0" w:space="0" w:color="auto"/>
                    <w:right w:val="none" w:sz="0" w:space="0" w:color="auto"/>
                  </w:divBdr>
                </w:div>
                <w:div w:id="843016367">
                  <w:marLeft w:val="0"/>
                  <w:marRight w:val="0"/>
                  <w:marTop w:val="0"/>
                  <w:marBottom w:val="0"/>
                  <w:divBdr>
                    <w:top w:val="none" w:sz="0" w:space="0" w:color="auto"/>
                    <w:left w:val="none" w:sz="0" w:space="0" w:color="auto"/>
                    <w:bottom w:val="none" w:sz="0" w:space="0" w:color="auto"/>
                    <w:right w:val="none" w:sz="0" w:space="0" w:color="auto"/>
                  </w:divBdr>
                </w:div>
                <w:div w:id="459803112">
                  <w:marLeft w:val="0"/>
                  <w:marRight w:val="0"/>
                  <w:marTop w:val="0"/>
                  <w:marBottom w:val="0"/>
                  <w:divBdr>
                    <w:top w:val="none" w:sz="0" w:space="0" w:color="auto"/>
                    <w:left w:val="none" w:sz="0" w:space="0" w:color="auto"/>
                    <w:bottom w:val="none" w:sz="0" w:space="0" w:color="auto"/>
                    <w:right w:val="none" w:sz="0" w:space="0" w:color="auto"/>
                  </w:divBdr>
                </w:div>
                <w:div w:id="155995331">
                  <w:marLeft w:val="0"/>
                  <w:marRight w:val="0"/>
                  <w:marTop w:val="0"/>
                  <w:marBottom w:val="0"/>
                  <w:divBdr>
                    <w:top w:val="none" w:sz="0" w:space="0" w:color="auto"/>
                    <w:left w:val="none" w:sz="0" w:space="0" w:color="auto"/>
                    <w:bottom w:val="none" w:sz="0" w:space="0" w:color="auto"/>
                    <w:right w:val="none" w:sz="0" w:space="0" w:color="auto"/>
                  </w:divBdr>
                </w:div>
                <w:div w:id="2000690129">
                  <w:marLeft w:val="0"/>
                  <w:marRight w:val="0"/>
                  <w:marTop w:val="0"/>
                  <w:marBottom w:val="0"/>
                  <w:divBdr>
                    <w:top w:val="none" w:sz="0" w:space="0" w:color="auto"/>
                    <w:left w:val="none" w:sz="0" w:space="0" w:color="auto"/>
                    <w:bottom w:val="none" w:sz="0" w:space="0" w:color="auto"/>
                    <w:right w:val="none" w:sz="0" w:space="0" w:color="auto"/>
                  </w:divBdr>
                </w:div>
                <w:div w:id="922493052">
                  <w:marLeft w:val="0"/>
                  <w:marRight w:val="0"/>
                  <w:marTop w:val="0"/>
                  <w:marBottom w:val="0"/>
                  <w:divBdr>
                    <w:top w:val="none" w:sz="0" w:space="0" w:color="auto"/>
                    <w:left w:val="none" w:sz="0" w:space="0" w:color="auto"/>
                    <w:bottom w:val="none" w:sz="0" w:space="0" w:color="auto"/>
                    <w:right w:val="none" w:sz="0" w:space="0" w:color="auto"/>
                  </w:divBdr>
                </w:div>
                <w:div w:id="1067264985">
                  <w:marLeft w:val="0"/>
                  <w:marRight w:val="0"/>
                  <w:marTop w:val="0"/>
                  <w:marBottom w:val="0"/>
                  <w:divBdr>
                    <w:top w:val="none" w:sz="0" w:space="0" w:color="auto"/>
                    <w:left w:val="none" w:sz="0" w:space="0" w:color="auto"/>
                    <w:bottom w:val="none" w:sz="0" w:space="0" w:color="auto"/>
                    <w:right w:val="none" w:sz="0" w:space="0" w:color="auto"/>
                  </w:divBdr>
                </w:div>
                <w:div w:id="1099519378">
                  <w:marLeft w:val="0"/>
                  <w:marRight w:val="0"/>
                  <w:marTop w:val="0"/>
                  <w:marBottom w:val="0"/>
                  <w:divBdr>
                    <w:top w:val="none" w:sz="0" w:space="0" w:color="auto"/>
                    <w:left w:val="none" w:sz="0" w:space="0" w:color="auto"/>
                    <w:bottom w:val="none" w:sz="0" w:space="0" w:color="auto"/>
                    <w:right w:val="none" w:sz="0" w:space="0" w:color="auto"/>
                  </w:divBdr>
                </w:div>
                <w:div w:id="1518929200">
                  <w:marLeft w:val="0"/>
                  <w:marRight w:val="0"/>
                  <w:marTop w:val="0"/>
                  <w:marBottom w:val="0"/>
                  <w:divBdr>
                    <w:top w:val="none" w:sz="0" w:space="0" w:color="auto"/>
                    <w:left w:val="none" w:sz="0" w:space="0" w:color="auto"/>
                    <w:bottom w:val="none" w:sz="0" w:space="0" w:color="auto"/>
                    <w:right w:val="none" w:sz="0" w:space="0" w:color="auto"/>
                  </w:divBdr>
                </w:div>
                <w:div w:id="4209924">
                  <w:marLeft w:val="0"/>
                  <w:marRight w:val="0"/>
                  <w:marTop w:val="0"/>
                  <w:marBottom w:val="0"/>
                  <w:divBdr>
                    <w:top w:val="none" w:sz="0" w:space="0" w:color="auto"/>
                    <w:left w:val="none" w:sz="0" w:space="0" w:color="auto"/>
                    <w:bottom w:val="none" w:sz="0" w:space="0" w:color="auto"/>
                    <w:right w:val="none" w:sz="0" w:space="0" w:color="auto"/>
                  </w:divBdr>
                </w:div>
                <w:div w:id="1540170284">
                  <w:marLeft w:val="0"/>
                  <w:marRight w:val="0"/>
                  <w:marTop w:val="0"/>
                  <w:marBottom w:val="0"/>
                  <w:divBdr>
                    <w:top w:val="none" w:sz="0" w:space="0" w:color="auto"/>
                    <w:left w:val="none" w:sz="0" w:space="0" w:color="auto"/>
                    <w:bottom w:val="none" w:sz="0" w:space="0" w:color="auto"/>
                    <w:right w:val="none" w:sz="0" w:space="0" w:color="auto"/>
                  </w:divBdr>
                </w:div>
                <w:div w:id="115372865">
                  <w:marLeft w:val="0"/>
                  <w:marRight w:val="0"/>
                  <w:marTop w:val="0"/>
                  <w:marBottom w:val="0"/>
                  <w:divBdr>
                    <w:top w:val="none" w:sz="0" w:space="0" w:color="auto"/>
                    <w:left w:val="none" w:sz="0" w:space="0" w:color="auto"/>
                    <w:bottom w:val="none" w:sz="0" w:space="0" w:color="auto"/>
                    <w:right w:val="none" w:sz="0" w:space="0" w:color="auto"/>
                  </w:divBdr>
                </w:div>
                <w:div w:id="943343824">
                  <w:marLeft w:val="0"/>
                  <w:marRight w:val="0"/>
                  <w:marTop w:val="0"/>
                  <w:marBottom w:val="0"/>
                  <w:divBdr>
                    <w:top w:val="none" w:sz="0" w:space="0" w:color="auto"/>
                    <w:left w:val="none" w:sz="0" w:space="0" w:color="auto"/>
                    <w:bottom w:val="none" w:sz="0" w:space="0" w:color="auto"/>
                    <w:right w:val="none" w:sz="0" w:space="0" w:color="auto"/>
                  </w:divBdr>
                </w:div>
                <w:div w:id="1793859925">
                  <w:marLeft w:val="0"/>
                  <w:marRight w:val="0"/>
                  <w:marTop w:val="0"/>
                  <w:marBottom w:val="0"/>
                  <w:divBdr>
                    <w:top w:val="none" w:sz="0" w:space="0" w:color="auto"/>
                    <w:left w:val="none" w:sz="0" w:space="0" w:color="auto"/>
                    <w:bottom w:val="none" w:sz="0" w:space="0" w:color="auto"/>
                    <w:right w:val="none" w:sz="0" w:space="0" w:color="auto"/>
                  </w:divBdr>
                </w:div>
                <w:div w:id="1469325835">
                  <w:marLeft w:val="0"/>
                  <w:marRight w:val="0"/>
                  <w:marTop w:val="0"/>
                  <w:marBottom w:val="0"/>
                  <w:divBdr>
                    <w:top w:val="none" w:sz="0" w:space="0" w:color="auto"/>
                    <w:left w:val="none" w:sz="0" w:space="0" w:color="auto"/>
                    <w:bottom w:val="none" w:sz="0" w:space="0" w:color="auto"/>
                    <w:right w:val="none" w:sz="0" w:space="0" w:color="auto"/>
                  </w:divBdr>
                </w:div>
                <w:div w:id="28065654">
                  <w:marLeft w:val="0"/>
                  <w:marRight w:val="0"/>
                  <w:marTop w:val="0"/>
                  <w:marBottom w:val="0"/>
                  <w:divBdr>
                    <w:top w:val="none" w:sz="0" w:space="0" w:color="auto"/>
                    <w:left w:val="none" w:sz="0" w:space="0" w:color="auto"/>
                    <w:bottom w:val="none" w:sz="0" w:space="0" w:color="auto"/>
                    <w:right w:val="none" w:sz="0" w:space="0" w:color="auto"/>
                  </w:divBdr>
                </w:div>
                <w:div w:id="841621817">
                  <w:marLeft w:val="0"/>
                  <w:marRight w:val="0"/>
                  <w:marTop w:val="0"/>
                  <w:marBottom w:val="0"/>
                  <w:divBdr>
                    <w:top w:val="none" w:sz="0" w:space="0" w:color="auto"/>
                    <w:left w:val="none" w:sz="0" w:space="0" w:color="auto"/>
                    <w:bottom w:val="none" w:sz="0" w:space="0" w:color="auto"/>
                    <w:right w:val="none" w:sz="0" w:space="0" w:color="auto"/>
                  </w:divBdr>
                </w:div>
                <w:div w:id="698942236">
                  <w:marLeft w:val="0"/>
                  <w:marRight w:val="0"/>
                  <w:marTop w:val="0"/>
                  <w:marBottom w:val="0"/>
                  <w:divBdr>
                    <w:top w:val="none" w:sz="0" w:space="0" w:color="auto"/>
                    <w:left w:val="none" w:sz="0" w:space="0" w:color="auto"/>
                    <w:bottom w:val="none" w:sz="0" w:space="0" w:color="auto"/>
                    <w:right w:val="none" w:sz="0" w:space="0" w:color="auto"/>
                  </w:divBdr>
                </w:div>
                <w:div w:id="1526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3892">
      <w:bodyDiv w:val="1"/>
      <w:marLeft w:val="0"/>
      <w:marRight w:val="0"/>
      <w:marTop w:val="0"/>
      <w:marBottom w:val="0"/>
      <w:divBdr>
        <w:top w:val="none" w:sz="0" w:space="0" w:color="auto"/>
        <w:left w:val="none" w:sz="0" w:space="0" w:color="auto"/>
        <w:bottom w:val="none" w:sz="0" w:space="0" w:color="auto"/>
        <w:right w:val="none" w:sz="0" w:space="0" w:color="auto"/>
      </w:divBdr>
    </w:div>
    <w:div w:id="936861553">
      <w:bodyDiv w:val="1"/>
      <w:marLeft w:val="0"/>
      <w:marRight w:val="0"/>
      <w:marTop w:val="0"/>
      <w:marBottom w:val="0"/>
      <w:divBdr>
        <w:top w:val="none" w:sz="0" w:space="0" w:color="auto"/>
        <w:left w:val="none" w:sz="0" w:space="0" w:color="auto"/>
        <w:bottom w:val="none" w:sz="0" w:space="0" w:color="auto"/>
        <w:right w:val="none" w:sz="0" w:space="0" w:color="auto"/>
      </w:divBdr>
    </w:div>
    <w:div w:id="1073696716">
      <w:bodyDiv w:val="1"/>
      <w:marLeft w:val="0"/>
      <w:marRight w:val="0"/>
      <w:marTop w:val="0"/>
      <w:marBottom w:val="0"/>
      <w:divBdr>
        <w:top w:val="none" w:sz="0" w:space="0" w:color="auto"/>
        <w:left w:val="none" w:sz="0" w:space="0" w:color="auto"/>
        <w:bottom w:val="none" w:sz="0" w:space="0" w:color="auto"/>
        <w:right w:val="none" w:sz="0" w:space="0" w:color="auto"/>
      </w:divBdr>
    </w:div>
    <w:div w:id="1381900088">
      <w:bodyDiv w:val="1"/>
      <w:marLeft w:val="0"/>
      <w:marRight w:val="0"/>
      <w:marTop w:val="0"/>
      <w:marBottom w:val="0"/>
      <w:divBdr>
        <w:top w:val="none" w:sz="0" w:space="0" w:color="auto"/>
        <w:left w:val="none" w:sz="0" w:space="0" w:color="auto"/>
        <w:bottom w:val="none" w:sz="0" w:space="0" w:color="auto"/>
        <w:right w:val="none" w:sz="0" w:space="0" w:color="auto"/>
      </w:divBdr>
    </w:div>
    <w:div w:id="1447310376">
      <w:bodyDiv w:val="1"/>
      <w:marLeft w:val="0"/>
      <w:marRight w:val="0"/>
      <w:marTop w:val="0"/>
      <w:marBottom w:val="0"/>
      <w:divBdr>
        <w:top w:val="none" w:sz="0" w:space="0" w:color="auto"/>
        <w:left w:val="none" w:sz="0" w:space="0" w:color="auto"/>
        <w:bottom w:val="none" w:sz="0" w:space="0" w:color="auto"/>
        <w:right w:val="none" w:sz="0" w:space="0" w:color="auto"/>
      </w:divBdr>
    </w:div>
    <w:div w:id="1464034894">
      <w:bodyDiv w:val="1"/>
      <w:marLeft w:val="0"/>
      <w:marRight w:val="0"/>
      <w:marTop w:val="0"/>
      <w:marBottom w:val="0"/>
      <w:divBdr>
        <w:top w:val="none" w:sz="0" w:space="0" w:color="auto"/>
        <w:left w:val="none" w:sz="0" w:space="0" w:color="auto"/>
        <w:bottom w:val="none" w:sz="0" w:space="0" w:color="auto"/>
        <w:right w:val="none" w:sz="0" w:space="0" w:color="auto"/>
      </w:divBdr>
    </w:div>
    <w:div w:id="1587689989">
      <w:bodyDiv w:val="1"/>
      <w:marLeft w:val="0"/>
      <w:marRight w:val="0"/>
      <w:marTop w:val="0"/>
      <w:marBottom w:val="0"/>
      <w:divBdr>
        <w:top w:val="none" w:sz="0" w:space="0" w:color="auto"/>
        <w:left w:val="none" w:sz="0" w:space="0" w:color="auto"/>
        <w:bottom w:val="none" w:sz="0" w:space="0" w:color="auto"/>
        <w:right w:val="none" w:sz="0" w:space="0" w:color="auto"/>
      </w:divBdr>
    </w:div>
    <w:div w:id="1843399557">
      <w:bodyDiv w:val="1"/>
      <w:marLeft w:val="0"/>
      <w:marRight w:val="0"/>
      <w:marTop w:val="0"/>
      <w:marBottom w:val="0"/>
      <w:divBdr>
        <w:top w:val="none" w:sz="0" w:space="0" w:color="auto"/>
        <w:left w:val="none" w:sz="0" w:space="0" w:color="auto"/>
        <w:bottom w:val="none" w:sz="0" w:space="0" w:color="auto"/>
        <w:right w:val="none" w:sz="0" w:space="0" w:color="auto"/>
      </w:divBdr>
    </w:div>
    <w:div w:id="1877965934">
      <w:bodyDiv w:val="1"/>
      <w:marLeft w:val="0"/>
      <w:marRight w:val="0"/>
      <w:marTop w:val="0"/>
      <w:marBottom w:val="0"/>
      <w:divBdr>
        <w:top w:val="none" w:sz="0" w:space="0" w:color="auto"/>
        <w:left w:val="none" w:sz="0" w:space="0" w:color="auto"/>
        <w:bottom w:val="none" w:sz="0" w:space="0" w:color="auto"/>
        <w:right w:val="none" w:sz="0" w:space="0" w:color="auto"/>
      </w:divBdr>
    </w:div>
    <w:div w:id="19278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2076</Words>
  <Characters>11424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Luz María Arce Romero</cp:lastModifiedBy>
  <cp:revision>2</cp:revision>
  <dcterms:created xsi:type="dcterms:W3CDTF">2026-01-21T08:09:00Z</dcterms:created>
  <dcterms:modified xsi:type="dcterms:W3CDTF">2026-01-21T08:09:00Z</dcterms:modified>
</cp:coreProperties>
</file>